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A67" w:rsidRPr="005278B7" w:rsidRDefault="0072350A" w:rsidP="00D05A67">
      <w:pPr>
        <w:pStyle w:val="KeinLeerraum"/>
        <w:rPr>
          <w:rFonts w:ascii="Myriad Pro" w:hAnsi="Myriad Pro"/>
          <w:b/>
          <w:color w:val="E87727"/>
          <w:sz w:val="32"/>
          <w:szCs w:val="32"/>
        </w:rPr>
      </w:pPr>
      <w:r>
        <w:rPr>
          <w:rFonts w:ascii="Myriad Pro" w:hAnsi="Myriad Pro"/>
          <w:b/>
          <w:noProof/>
          <w:color w:val="ED7D31" w:themeColor="accent2"/>
          <w:sz w:val="32"/>
          <w:szCs w:val="32"/>
          <w:lang w:eastAsia="de-DE"/>
        </w:rPr>
        <w:drawing>
          <wp:anchor distT="0" distB="0" distL="114300" distR="114300" simplePos="0" relativeHeight="251660288" behindDoc="1" locked="0" layoutInCell="1" allowOverlap="1" wp14:anchorId="2754C085" wp14:editId="796A77D2">
            <wp:simplePos x="0" y="0"/>
            <wp:positionH relativeFrom="column">
              <wp:posOffset>4223661</wp:posOffset>
            </wp:positionH>
            <wp:positionV relativeFrom="paragraph">
              <wp:posOffset>-290219</wp:posOffset>
            </wp:positionV>
            <wp:extent cx="911483" cy="983411"/>
            <wp:effectExtent l="0" t="0" r="3175" b="762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Markgrafenkirche_20170313_RGB1_groß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396" cy="1007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A67">
        <w:rPr>
          <w:noProof/>
          <w:color w:val="ED7D31" w:themeColor="accent2"/>
          <w:lang w:eastAsia="de-DE"/>
        </w:rPr>
        <w:drawing>
          <wp:anchor distT="0" distB="0" distL="114300" distR="114300" simplePos="0" relativeHeight="251659264" behindDoc="1" locked="0" layoutInCell="1" allowOverlap="1" wp14:anchorId="61416CF8" wp14:editId="25FE4089">
            <wp:simplePos x="0" y="0"/>
            <wp:positionH relativeFrom="margin">
              <wp:posOffset>5376821</wp:posOffset>
            </wp:positionH>
            <wp:positionV relativeFrom="paragraph">
              <wp:posOffset>-265214</wp:posOffset>
            </wp:positionV>
            <wp:extent cx="923925" cy="923925"/>
            <wp:effectExtent l="0" t="0" r="9525" b="9525"/>
            <wp:wrapNone/>
            <wp:docPr id="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A67" w:rsidRPr="00D05A67">
        <w:rPr>
          <w:rFonts w:ascii="Myriad Pro" w:hAnsi="Myriad Pro"/>
          <w:b/>
          <w:color w:val="ED7D31" w:themeColor="accent2"/>
          <w:sz w:val="32"/>
          <w:szCs w:val="32"/>
        </w:rPr>
        <w:t>LEADER-Projekt</w:t>
      </w:r>
      <w:r w:rsidR="00D05A67" w:rsidRPr="00D05A67">
        <w:rPr>
          <w:rFonts w:ascii="Myriad Pro" w:hAnsi="Myriad Pro"/>
          <w:b/>
          <w:color w:val="ED7D31" w:themeColor="accent2"/>
          <w:sz w:val="32"/>
          <w:szCs w:val="32"/>
        </w:rPr>
        <w:br/>
        <w:t>Erschließung der Markgrafenkirchen</w:t>
      </w:r>
    </w:p>
    <w:p w:rsidR="00D05A67" w:rsidRDefault="00D05A67" w:rsidP="00D05A67">
      <w:pPr>
        <w:pStyle w:val="KeinLeerraum"/>
      </w:pPr>
    </w:p>
    <w:p w:rsidR="00D05A67" w:rsidRPr="002B4B57" w:rsidRDefault="00D05A67" w:rsidP="00D05A67">
      <w:pPr>
        <w:pStyle w:val="KeinLeerraum"/>
        <w:rPr>
          <w:rFonts w:ascii="Myriad Pro" w:hAnsi="Myriad Pro"/>
          <w:color w:val="808080" w:themeColor="background1" w:themeShade="80"/>
          <w:sz w:val="28"/>
          <w:szCs w:val="28"/>
        </w:rPr>
      </w:pPr>
    </w:p>
    <w:p w:rsidR="002B4B57" w:rsidRPr="002B4B57" w:rsidRDefault="002B4B57">
      <w:pPr>
        <w:rPr>
          <w:rFonts w:ascii="Myriad Pro" w:hAnsi="Myriad Pro" w:cs="Arial"/>
          <w:b/>
          <w:sz w:val="28"/>
          <w:szCs w:val="28"/>
        </w:rPr>
      </w:pPr>
      <w:r w:rsidRPr="002B4B57">
        <w:rPr>
          <w:rFonts w:ascii="Myriad Pro" w:hAnsi="Myriad Pro" w:cs="Arial"/>
          <w:b/>
          <w:sz w:val="28"/>
          <w:szCs w:val="28"/>
        </w:rPr>
        <w:t>Projekt „Erschließung der Markgrafenkirchen in Oberfranken“</w:t>
      </w:r>
      <w:r>
        <w:rPr>
          <w:rFonts w:ascii="Myriad Pro" w:hAnsi="Myriad Pro" w:cs="Arial"/>
          <w:b/>
          <w:sz w:val="28"/>
          <w:szCs w:val="28"/>
        </w:rPr>
        <w:br/>
        <w:t>1. Stufe: 2018-2022</w:t>
      </w:r>
    </w:p>
    <w:p w:rsidR="00C84656" w:rsidRDefault="007051B3">
      <w:p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b/>
          <w:sz w:val="24"/>
          <w:szCs w:val="24"/>
        </w:rPr>
        <w:t xml:space="preserve">Ein </w:t>
      </w:r>
      <w:r w:rsidR="00C84656">
        <w:rPr>
          <w:rFonts w:ascii="Myriad Pro" w:hAnsi="Myriad Pro" w:cs="Arial"/>
          <w:b/>
          <w:sz w:val="24"/>
          <w:szCs w:val="24"/>
        </w:rPr>
        <w:t xml:space="preserve">LEADER-Kooperationsprojekt </w:t>
      </w:r>
      <w:r w:rsidR="00C84656">
        <w:rPr>
          <w:rFonts w:ascii="Myriad Pro" w:hAnsi="Myriad Pro" w:cs="Arial"/>
          <w:b/>
          <w:sz w:val="24"/>
          <w:szCs w:val="24"/>
        </w:rPr>
        <w:br/>
      </w:r>
      <w:r w:rsidR="00C84656">
        <w:rPr>
          <w:rFonts w:ascii="Myriad Pro" w:hAnsi="Myriad Pro" w:cs="Arial"/>
          <w:sz w:val="24"/>
          <w:szCs w:val="24"/>
        </w:rPr>
        <w:t>EU-Förderung für „ländliche Entwicklung“, auch und besonders in kultureller, touristischer, ökologischer und demografischer Hinsicht.</w:t>
      </w:r>
    </w:p>
    <w:p w:rsidR="007051B3" w:rsidRDefault="007051B3" w:rsidP="007051B3">
      <w:pPr>
        <w:rPr>
          <w:rFonts w:ascii="Myriad Pro" w:hAnsi="Myriad Pro" w:cs="Arial"/>
          <w:sz w:val="24"/>
          <w:szCs w:val="24"/>
        </w:rPr>
      </w:pPr>
      <w:r w:rsidRPr="002B4B57">
        <w:rPr>
          <w:rFonts w:ascii="Myriad Pro" w:hAnsi="Myriad Pro" w:cs="Arial"/>
          <w:b/>
          <w:sz w:val="24"/>
          <w:szCs w:val="24"/>
        </w:rPr>
        <w:t>Ziel</w:t>
      </w:r>
      <w:r>
        <w:rPr>
          <w:rFonts w:ascii="Myriad Pro" w:hAnsi="Myriad Pro" w:cs="Arial"/>
          <w:sz w:val="24"/>
          <w:szCs w:val="24"/>
        </w:rPr>
        <w:t xml:space="preserve">: </w:t>
      </w:r>
      <w:r w:rsidRPr="002B4B57">
        <w:rPr>
          <w:rFonts w:ascii="Myriad Pro" w:hAnsi="Myriad Pro" w:cs="Arial"/>
          <w:b/>
          <w:sz w:val="24"/>
          <w:szCs w:val="24"/>
        </w:rPr>
        <w:t>Erschließung von 58 Kirchen</w:t>
      </w:r>
      <w:r>
        <w:rPr>
          <w:rFonts w:ascii="Myriad Pro" w:hAnsi="Myriad Pro" w:cs="Arial"/>
          <w:sz w:val="24"/>
          <w:szCs w:val="24"/>
        </w:rPr>
        <w:t xml:space="preserve"> </w:t>
      </w:r>
    </w:p>
    <w:p w:rsidR="007051B3" w:rsidRPr="007051B3" w:rsidRDefault="007051B3" w:rsidP="007051B3">
      <w:pPr>
        <w:pStyle w:val="Listenabsatz"/>
        <w:numPr>
          <w:ilvl w:val="0"/>
          <w:numId w:val="1"/>
        </w:numPr>
        <w:rPr>
          <w:rFonts w:ascii="Myriad Pro" w:hAnsi="Myriad Pro" w:cs="Arial"/>
          <w:sz w:val="24"/>
          <w:szCs w:val="24"/>
        </w:rPr>
      </w:pPr>
      <w:r w:rsidRPr="007051B3">
        <w:rPr>
          <w:rFonts w:ascii="Myriad Pro" w:hAnsi="Myriad Pro" w:cs="Arial"/>
          <w:sz w:val="24"/>
          <w:szCs w:val="24"/>
        </w:rPr>
        <w:t>als Orte des Gebets, der Einkehr, der Besinnung und der geistlichen Erfahrung (</w:t>
      </w:r>
      <w:r w:rsidRPr="007051B3">
        <w:rPr>
          <w:rFonts w:ascii="Myriad Pro" w:hAnsi="Myriad Pro" w:cs="Arial"/>
          <w:b/>
          <w:sz w:val="24"/>
          <w:szCs w:val="24"/>
        </w:rPr>
        <w:t>spirituelle Erschließung</w:t>
      </w:r>
      <w:r w:rsidRPr="007051B3">
        <w:rPr>
          <w:rFonts w:ascii="Myriad Pro" w:hAnsi="Myriad Pro" w:cs="Arial"/>
          <w:sz w:val="24"/>
          <w:szCs w:val="24"/>
        </w:rPr>
        <w:t>)</w:t>
      </w:r>
    </w:p>
    <w:p w:rsidR="007051B3" w:rsidRDefault="007051B3" w:rsidP="007051B3">
      <w:pPr>
        <w:pStyle w:val="Listenabsatz"/>
        <w:numPr>
          <w:ilvl w:val="0"/>
          <w:numId w:val="1"/>
        </w:num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t>als Zeugnisse des Glaubens mit ihrer Botschaft (</w:t>
      </w:r>
      <w:r w:rsidRPr="003305BF">
        <w:rPr>
          <w:rFonts w:ascii="Myriad Pro" w:hAnsi="Myriad Pro" w:cs="Arial"/>
          <w:b/>
          <w:sz w:val="24"/>
          <w:szCs w:val="24"/>
        </w:rPr>
        <w:t>theologische Erschließung</w:t>
      </w:r>
      <w:r>
        <w:rPr>
          <w:rFonts w:ascii="Myriad Pro" w:hAnsi="Myriad Pro" w:cs="Arial"/>
          <w:sz w:val="24"/>
          <w:szCs w:val="24"/>
        </w:rPr>
        <w:t>)</w:t>
      </w:r>
    </w:p>
    <w:p w:rsidR="007051B3" w:rsidRDefault="007051B3" w:rsidP="007051B3">
      <w:pPr>
        <w:pStyle w:val="Listenabsatz"/>
        <w:numPr>
          <w:ilvl w:val="0"/>
          <w:numId w:val="1"/>
        </w:num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t>als Kulturdenkmäler mit ihrer Geschichte, Architektur und Kunst (</w:t>
      </w:r>
      <w:r w:rsidRPr="003305BF">
        <w:rPr>
          <w:rFonts w:ascii="Myriad Pro" w:hAnsi="Myriad Pro" w:cs="Arial"/>
          <w:b/>
          <w:sz w:val="24"/>
          <w:szCs w:val="24"/>
        </w:rPr>
        <w:t>kulturelle Erschließung</w:t>
      </w:r>
      <w:r>
        <w:rPr>
          <w:rFonts w:ascii="Myriad Pro" w:hAnsi="Myriad Pro" w:cs="Arial"/>
          <w:sz w:val="24"/>
          <w:szCs w:val="24"/>
        </w:rPr>
        <w:t>)</w:t>
      </w:r>
    </w:p>
    <w:p w:rsidR="007051B3" w:rsidRDefault="007051B3" w:rsidP="007051B3">
      <w:pPr>
        <w:pStyle w:val="Listenabsatz"/>
        <w:numPr>
          <w:ilvl w:val="0"/>
          <w:numId w:val="1"/>
        </w:num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t>als touristische Attraktionen für Einzelreisende, Gruppen, in Verbindung mit Wandern, Radwandern und Pilgern (</w:t>
      </w:r>
      <w:r w:rsidRPr="003305BF">
        <w:rPr>
          <w:rFonts w:ascii="Myriad Pro" w:hAnsi="Myriad Pro" w:cs="Arial"/>
          <w:b/>
          <w:sz w:val="24"/>
          <w:szCs w:val="24"/>
        </w:rPr>
        <w:t>touristische Erschließung</w:t>
      </w:r>
      <w:r>
        <w:rPr>
          <w:rFonts w:ascii="Myriad Pro" w:hAnsi="Myriad Pro" w:cs="Arial"/>
          <w:sz w:val="24"/>
          <w:szCs w:val="24"/>
        </w:rPr>
        <w:t>)</w:t>
      </w:r>
    </w:p>
    <w:p w:rsidR="007051B3" w:rsidRDefault="007051B3" w:rsidP="007051B3">
      <w:pPr>
        <w:pStyle w:val="Listenabsatz"/>
        <w:numPr>
          <w:ilvl w:val="0"/>
          <w:numId w:val="1"/>
        </w:num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t>als Lernorte für die Religionspädagogik und den kirchlichen Unterricht sowie für Geschichtsunterricht, Heimat- und Sachkunde und Kunsterziehung (</w:t>
      </w:r>
      <w:r w:rsidRPr="003305BF">
        <w:rPr>
          <w:rFonts w:ascii="Myriad Pro" w:hAnsi="Myriad Pro" w:cs="Arial"/>
          <w:b/>
          <w:sz w:val="24"/>
          <w:szCs w:val="24"/>
        </w:rPr>
        <w:t>pädagogische Erschließung</w:t>
      </w:r>
      <w:r>
        <w:rPr>
          <w:rFonts w:ascii="Myriad Pro" w:hAnsi="Myriad Pro" w:cs="Arial"/>
          <w:sz w:val="24"/>
          <w:szCs w:val="24"/>
        </w:rPr>
        <w:t>)</w:t>
      </w:r>
    </w:p>
    <w:p w:rsidR="007051B3" w:rsidRDefault="007051B3" w:rsidP="00B773BD">
      <w:pPr>
        <w:pStyle w:val="Listenabsatz"/>
        <w:numPr>
          <w:ilvl w:val="0"/>
          <w:numId w:val="1"/>
        </w:numPr>
        <w:rPr>
          <w:rFonts w:ascii="Myriad Pro" w:hAnsi="Myriad Pro" w:cs="Arial"/>
          <w:sz w:val="24"/>
          <w:szCs w:val="24"/>
        </w:rPr>
      </w:pPr>
      <w:r w:rsidRPr="007051B3">
        <w:rPr>
          <w:rFonts w:ascii="Myriad Pro" w:hAnsi="Myriad Pro" w:cs="Arial"/>
          <w:sz w:val="24"/>
          <w:szCs w:val="24"/>
        </w:rPr>
        <w:t>als Räume für Kulturveranstaltungen wie Konzerte, Theater, Tanz (</w:t>
      </w:r>
      <w:r w:rsidRPr="007051B3">
        <w:rPr>
          <w:rFonts w:ascii="Myriad Pro" w:hAnsi="Myriad Pro" w:cs="Arial"/>
          <w:b/>
          <w:sz w:val="24"/>
          <w:szCs w:val="24"/>
        </w:rPr>
        <w:t>Erschließung durch/für Kulturveranstaltungen</w:t>
      </w:r>
      <w:r w:rsidRPr="007051B3">
        <w:rPr>
          <w:rFonts w:ascii="Myriad Pro" w:hAnsi="Myriad Pro" w:cs="Arial"/>
          <w:sz w:val="24"/>
          <w:szCs w:val="24"/>
        </w:rPr>
        <w:t>)</w:t>
      </w:r>
    </w:p>
    <w:p w:rsidR="007051B3" w:rsidRPr="007051B3" w:rsidRDefault="007051B3" w:rsidP="00B773BD">
      <w:pPr>
        <w:pStyle w:val="Listenabsatz"/>
        <w:numPr>
          <w:ilvl w:val="0"/>
          <w:numId w:val="1"/>
        </w:numPr>
        <w:rPr>
          <w:rFonts w:ascii="Myriad Pro" w:hAnsi="Myriad Pro" w:cs="Arial"/>
          <w:sz w:val="24"/>
          <w:szCs w:val="24"/>
        </w:rPr>
      </w:pPr>
      <w:r w:rsidRPr="007051B3">
        <w:rPr>
          <w:rFonts w:ascii="Myriad Pro" w:hAnsi="Myriad Pro" w:cs="Arial"/>
          <w:sz w:val="24"/>
          <w:szCs w:val="24"/>
        </w:rPr>
        <w:t>als Gegenstand der Forschung in Theologie mit Kirchen-, Dogmen- und Liturgiegeschichte, Geschichtswissenschaften, Architektur- und Kunstgeschichte (</w:t>
      </w:r>
      <w:r w:rsidRPr="007051B3">
        <w:rPr>
          <w:rFonts w:ascii="Myriad Pro" w:hAnsi="Myriad Pro" w:cs="Arial"/>
          <w:b/>
          <w:sz w:val="24"/>
          <w:szCs w:val="24"/>
        </w:rPr>
        <w:t>wissenschaftliche Erschließung</w:t>
      </w:r>
      <w:r w:rsidRPr="007051B3">
        <w:rPr>
          <w:rFonts w:ascii="Myriad Pro" w:hAnsi="Myriad Pro" w:cs="Arial"/>
          <w:sz w:val="24"/>
          <w:szCs w:val="24"/>
        </w:rPr>
        <w:t>)</w:t>
      </w:r>
    </w:p>
    <w:p w:rsidR="007051B3" w:rsidRDefault="007051B3">
      <w:p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t>Einbezogen werden Kirchen von architektonischer, kunstgeschichtlicher und to</w:t>
      </w:r>
      <w:r w:rsidR="00027CD6">
        <w:rPr>
          <w:rFonts w:ascii="Myriad Pro" w:hAnsi="Myriad Pro" w:cs="Arial"/>
          <w:sz w:val="24"/>
          <w:szCs w:val="24"/>
        </w:rPr>
        <w:t>uristischer Bedeutung, und zwar:</w:t>
      </w:r>
    </w:p>
    <w:p w:rsidR="00027CD6" w:rsidRDefault="00027CD6" w:rsidP="00027CD6">
      <w:pPr>
        <w:pStyle w:val="Listenabsatz"/>
        <w:numPr>
          <w:ilvl w:val="0"/>
          <w:numId w:val="3"/>
        </w:numPr>
        <w:rPr>
          <w:rFonts w:ascii="Myriad Pro" w:hAnsi="Myriad Pro" w:cs="Arial"/>
          <w:sz w:val="24"/>
          <w:szCs w:val="24"/>
        </w:rPr>
      </w:pPr>
      <w:r w:rsidRPr="00027CD6">
        <w:rPr>
          <w:rFonts w:ascii="Myriad Pro" w:hAnsi="Myriad Pro" w:cs="Arial"/>
          <w:b/>
          <w:sz w:val="24"/>
          <w:szCs w:val="24"/>
        </w:rPr>
        <w:t>Markgrafenkirchen</w:t>
      </w:r>
      <w:r>
        <w:rPr>
          <w:rFonts w:ascii="Myriad Pro" w:hAnsi="Myriad Pro" w:cs="Arial"/>
          <w:sz w:val="24"/>
          <w:szCs w:val="24"/>
        </w:rPr>
        <w:t xml:space="preserve">: Kirchen, die im ehemaligen </w:t>
      </w:r>
      <w:proofErr w:type="spellStart"/>
      <w:r>
        <w:rPr>
          <w:rFonts w:ascii="Myriad Pro" w:hAnsi="Myriad Pro" w:cs="Arial"/>
          <w:sz w:val="24"/>
          <w:szCs w:val="24"/>
        </w:rPr>
        <w:t>Markgraftum</w:t>
      </w:r>
      <w:proofErr w:type="spellEnd"/>
      <w:r>
        <w:rPr>
          <w:rFonts w:ascii="Myriad Pro" w:hAnsi="Myriad Pro" w:cs="Arial"/>
          <w:sz w:val="24"/>
          <w:szCs w:val="24"/>
        </w:rPr>
        <w:t xml:space="preserve"> Brandenburg-Kulmbach („Fürstentum Bayreuth“) in der Zeit zwischen 1604 und 1810 neu erbaut oder wesentlich umgestaltet wurden.</w:t>
      </w:r>
    </w:p>
    <w:p w:rsidR="00027CD6" w:rsidRDefault="00027CD6" w:rsidP="00027CD6">
      <w:pPr>
        <w:pStyle w:val="Listenabsatz"/>
        <w:numPr>
          <w:ilvl w:val="0"/>
          <w:numId w:val="3"/>
        </w:num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b/>
          <w:sz w:val="24"/>
          <w:szCs w:val="24"/>
        </w:rPr>
        <w:t>Kirchen im Markgrafenstil</w:t>
      </w:r>
      <w:r>
        <w:rPr>
          <w:rFonts w:ascii="Myriad Pro" w:hAnsi="Myriad Pro" w:cs="Arial"/>
          <w:sz w:val="24"/>
          <w:szCs w:val="24"/>
        </w:rPr>
        <w:t>: Kirchen mit mehreren wesentlichen Elementen des „Markgrafenstils“ (Saalkirchen, Doppelemporen, Kanzelaltar, Trinitätssymbol Dreieck, Strahlenkranz, Taufengel, auferstandener und erhöhter Christus, weltliche Herrschaftszeichen und –</w:t>
      </w:r>
      <w:proofErr w:type="spellStart"/>
      <w:r>
        <w:rPr>
          <w:rFonts w:ascii="Myriad Pro" w:hAnsi="Myriad Pro" w:cs="Arial"/>
          <w:sz w:val="24"/>
          <w:szCs w:val="24"/>
        </w:rPr>
        <w:t>stühle</w:t>
      </w:r>
      <w:proofErr w:type="spellEnd"/>
      <w:r>
        <w:rPr>
          <w:rFonts w:ascii="Myriad Pro" w:hAnsi="Myriad Pro" w:cs="Arial"/>
          <w:sz w:val="24"/>
          <w:szCs w:val="24"/>
        </w:rPr>
        <w:t>)</w:t>
      </w:r>
      <w:r w:rsidR="007C67BA">
        <w:rPr>
          <w:rFonts w:ascii="Myriad Pro" w:hAnsi="Myriad Pro" w:cs="Arial"/>
          <w:sz w:val="24"/>
          <w:szCs w:val="24"/>
        </w:rPr>
        <w:t>, und zwar</w:t>
      </w:r>
      <w:r>
        <w:rPr>
          <w:rFonts w:ascii="Myriad Pro" w:hAnsi="Myriad Pro" w:cs="Arial"/>
          <w:sz w:val="24"/>
          <w:szCs w:val="24"/>
        </w:rPr>
        <w:t xml:space="preserve"> in anderen Herrschaftsbereichen (auch Königreich Bayern nach 1810)</w:t>
      </w:r>
    </w:p>
    <w:p w:rsidR="00027CD6" w:rsidRPr="00027CD6" w:rsidRDefault="00027CD6" w:rsidP="00027CD6">
      <w:pPr>
        <w:pStyle w:val="Listenabsatz"/>
        <w:numPr>
          <w:ilvl w:val="0"/>
          <w:numId w:val="3"/>
        </w:num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b/>
          <w:sz w:val="24"/>
          <w:szCs w:val="24"/>
        </w:rPr>
        <w:t xml:space="preserve">Weitere Kirchen im protestantischen Barock </w:t>
      </w:r>
      <w:r>
        <w:rPr>
          <w:rFonts w:ascii="Myriad Pro" w:hAnsi="Myriad Pro" w:cs="Arial"/>
          <w:sz w:val="24"/>
          <w:szCs w:val="24"/>
        </w:rPr>
        <w:t>(Der Übergang ist fließend</w:t>
      </w:r>
      <w:r w:rsidR="007C67BA">
        <w:rPr>
          <w:rFonts w:ascii="Myriad Pro" w:hAnsi="Myriad Pro" w:cs="Arial"/>
          <w:sz w:val="24"/>
          <w:szCs w:val="24"/>
        </w:rPr>
        <w:t>.)</w:t>
      </w:r>
    </w:p>
    <w:p w:rsidR="007C67BA" w:rsidRDefault="007C67BA">
      <w:pPr>
        <w:rPr>
          <w:rFonts w:ascii="Myriad Pro" w:hAnsi="Myriad Pro" w:cs="Arial"/>
          <w:b/>
          <w:sz w:val="24"/>
          <w:szCs w:val="24"/>
        </w:rPr>
      </w:pPr>
    </w:p>
    <w:p w:rsidR="007051B3" w:rsidRDefault="007C67BA">
      <w:pPr>
        <w:rPr>
          <w:rFonts w:ascii="Myriad Pro" w:hAnsi="Myriad Pro" w:cs="Arial"/>
          <w:b/>
          <w:sz w:val="24"/>
          <w:szCs w:val="24"/>
        </w:rPr>
      </w:pPr>
      <w:r>
        <w:rPr>
          <w:rFonts w:ascii="Myriad Pro" w:hAnsi="Myriad Pro" w:cs="Arial"/>
          <w:b/>
          <w:sz w:val="24"/>
          <w:szCs w:val="24"/>
        </w:rPr>
        <w:t>Voraussetzung</w:t>
      </w:r>
      <w:r>
        <w:rPr>
          <w:rFonts w:ascii="Myriad Pro" w:hAnsi="Myriad Pro" w:cs="Arial"/>
          <w:sz w:val="24"/>
          <w:szCs w:val="24"/>
        </w:rPr>
        <w:t xml:space="preserve"> </w:t>
      </w:r>
      <w:r>
        <w:rPr>
          <w:rFonts w:ascii="Myriad Pro" w:hAnsi="Myriad Pro" w:cs="Arial"/>
          <w:b/>
          <w:sz w:val="24"/>
          <w:szCs w:val="24"/>
        </w:rPr>
        <w:t>für die Teilnahme am Projekt:</w:t>
      </w:r>
    </w:p>
    <w:p w:rsidR="007C67BA" w:rsidRPr="007C67BA" w:rsidRDefault="007C67BA">
      <w:p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t>Verlässliche Öffnung der Kirchen an mehreren Tagen der Woche (idealer Weise an sieben Tagen ganztägig) mit entsprechender Beschilderung.</w:t>
      </w:r>
    </w:p>
    <w:p w:rsidR="007051B3" w:rsidRDefault="007051B3">
      <w:pPr>
        <w:rPr>
          <w:rFonts w:ascii="Myriad Pro" w:hAnsi="Myriad Pro" w:cs="Arial"/>
          <w:b/>
          <w:sz w:val="24"/>
          <w:szCs w:val="24"/>
        </w:rPr>
      </w:pPr>
    </w:p>
    <w:p w:rsidR="007051B3" w:rsidRPr="00FB5BE1" w:rsidRDefault="007C67BA">
      <w:pPr>
        <w:rPr>
          <w:rFonts w:ascii="Myriad Pro" w:hAnsi="Myriad Pro" w:cs="Arial"/>
          <w:b/>
          <w:sz w:val="28"/>
          <w:szCs w:val="28"/>
        </w:rPr>
      </w:pPr>
      <w:r w:rsidRPr="00FB5BE1">
        <w:rPr>
          <w:rFonts w:ascii="Myriad Pro" w:hAnsi="Myriad Pro" w:cs="Arial"/>
          <w:b/>
          <w:sz w:val="28"/>
          <w:szCs w:val="28"/>
        </w:rPr>
        <w:lastRenderedPageBreak/>
        <w:t>Maßnahmen</w:t>
      </w:r>
    </w:p>
    <w:p w:rsidR="00FB5BE1" w:rsidRPr="00FB5BE1" w:rsidRDefault="00FB5BE1">
      <w:pPr>
        <w:rPr>
          <w:rFonts w:ascii="Myriad Pro" w:hAnsi="Myriad Pro" w:cs="Arial"/>
          <w:b/>
          <w:sz w:val="24"/>
          <w:szCs w:val="24"/>
        </w:rPr>
      </w:pPr>
      <w:r w:rsidRPr="00FB5BE1">
        <w:rPr>
          <w:rFonts w:ascii="Myriad Pro" w:hAnsi="Myriad Pro" w:cs="Arial"/>
          <w:b/>
          <w:sz w:val="24"/>
          <w:szCs w:val="24"/>
        </w:rPr>
        <w:t>Zwei Vorbemerkungen:</w:t>
      </w:r>
    </w:p>
    <w:p w:rsidR="00FB5BE1" w:rsidRPr="00FB5BE1" w:rsidRDefault="00FB5BE1">
      <w:pPr>
        <w:rPr>
          <w:rFonts w:ascii="Myriad Pro" w:hAnsi="Myriad Pro" w:cs="Arial"/>
          <w:sz w:val="24"/>
          <w:szCs w:val="24"/>
        </w:rPr>
      </w:pPr>
      <w:r w:rsidRPr="00FB5BE1">
        <w:rPr>
          <w:rFonts w:ascii="Myriad Pro" w:hAnsi="Myriad Pro" w:cs="Arial"/>
          <w:b/>
          <w:sz w:val="24"/>
          <w:szCs w:val="24"/>
        </w:rPr>
        <w:t>1. Kirchengemeinden und Projektteam arbeiten zusammen</w:t>
      </w:r>
      <w:r>
        <w:rPr>
          <w:rFonts w:ascii="Myriad Pro" w:hAnsi="Myriad Pro" w:cs="Arial"/>
          <w:b/>
          <w:sz w:val="24"/>
          <w:szCs w:val="24"/>
        </w:rPr>
        <w:t>.</w:t>
      </w:r>
      <w:r w:rsidRPr="00FB5BE1">
        <w:rPr>
          <w:rFonts w:ascii="Myriad Pro" w:hAnsi="Myriad Pro" w:cs="Arial"/>
          <w:b/>
          <w:sz w:val="24"/>
          <w:szCs w:val="24"/>
        </w:rPr>
        <w:br/>
      </w:r>
      <w:r w:rsidR="00F2724A">
        <w:rPr>
          <w:rFonts w:ascii="Myriad Pro" w:hAnsi="Myriad Pro" w:cs="Arial"/>
          <w:sz w:val="24"/>
          <w:szCs w:val="24"/>
        </w:rPr>
        <w:t>Die Erschließung umfasst ein</w:t>
      </w:r>
      <w:r w:rsidR="007C67BA">
        <w:rPr>
          <w:rFonts w:ascii="Myriad Pro" w:hAnsi="Myriad Pro" w:cs="Arial"/>
          <w:sz w:val="24"/>
          <w:szCs w:val="24"/>
        </w:rPr>
        <w:t xml:space="preserve"> Paket verschiedener Maßnahmen. Diese werden mit den Kirchengemeinden abgestimmt. Wo die Verantwortung der Kirchengemeinde als Eigentümerin der Kirche betroffen ist, beschließt der Kirchenvorstand. Dies gilt bei anderen Eigentumsverhältnissen </w:t>
      </w:r>
      <w:r w:rsidR="00F2724A">
        <w:rPr>
          <w:rFonts w:ascii="Myriad Pro" w:hAnsi="Myriad Pro" w:cs="Arial"/>
          <w:sz w:val="24"/>
          <w:szCs w:val="24"/>
        </w:rPr>
        <w:t>entsprechend.</w:t>
      </w:r>
    </w:p>
    <w:p w:rsidR="00F2724A" w:rsidRDefault="00FB5BE1">
      <w:pPr>
        <w:pBdr>
          <w:bottom w:val="single" w:sz="12" w:space="1" w:color="auto"/>
        </w:pBd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b/>
          <w:sz w:val="24"/>
          <w:szCs w:val="24"/>
        </w:rPr>
        <w:t>2. Keine Kosten!</w:t>
      </w:r>
      <w:r>
        <w:rPr>
          <w:rFonts w:ascii="Myriad Pro" w:hAnsi="Myriad Pro" w:cs="Arial"/>
          <w:b/>
          <w:i/>
          <w:sz w:val="24"/>
          <w:szCs w:val="24"/>
        </w:rPr>
        <w:br/>
      </w:r>
      <w:r w:rsidR="00F2724A" w:rsidRPr="0072350A">
        <w:rPr>
          <w:rFonts w:ascii="Myriad Pro" w:hAnsi="Myriad Pro" w:cs="Arial"/>
          <w:sz w:val="24"/>
          <w:szCs w:val="24"/>
        </w:rPr>
        <w:t>Alle Maßnahmen sind entsprechend den EU-Förderrichtlinien fü</w:t>
      </w:r>
      <w:r w:rsidR="00D61209" w:rsidRPr="0072350A">
        <w:rPr>
          <w:rFonts w:ascii="Myriad Pro" w:hAnsi="Myriad Pro" w:cs="Arial"/>
          <w:sz w:val="24"/>
          <w:szCs w:val="24"/>
        </w:rPr>
        <w:t xml:space="preserve">r die Kirchengemeinden und die Besucherinnen und Besucher </w:t>
      </w:r>
      <w:r w:rsidRPr="0072350A">
        <w:rPr>
          <w:rFonts w:ascii="Myriad Pro" w:hAnsi="Myriad Pro" w:cs="Arial"/>
          <w:sz w:val="24"/>
          <w:szCs w:val="24"/>
        </w:rPr>
        <w:t>kostenlos.</w:t>
      </w:r>
      <w:r w:rsidR="00D61209" w:rsidRPr="0072350A">
        <w:rPr>
          <w:rFonts w:ascii="Myriad Pro" w:hAnsi="Myriad Pro" w:cs="Arial"/>
          <w:sz w:val="24"/>
          <w:szCs w:val="24"/>
        </w:rPr>
        <w:br/>
        <w:t>Materialien wie Flyer, Broschüren, Reiseführer etc., die mit Projektmitteln hergestellt werden, müssen kostenlos weitergegeben werden.</w:t>
      </w:r>
      <w:r w:rsidR="00D61209" w:rsidRPr="0072350A">
        <w:rPr>
          <w:rFonts w:ascii="Myriad Pro" w:hAnsi="Myriad Pro" w:cs="Arial"/>
          <w:sz w:val="24"/>
          <w:szCs w:val="24"/>
        </w:rPr>
        <w:br/>
        <w:t xml:space="preserve">Um Spenden kann gebeten werden. Für eigene Veranstaltungen wie Kirchenführungen, Konzerte etc. </w:t>
      </w:r>
      <w:r w:rsidR="00CE0693" w:rsidRPr="0072350A">
        <w:rPr>
          <w:rFonts w:ascii="Myriad Pro" w:hAnsi="Myriad Pro" w:cs="Arial"/>
          <w:sz w:val="24"/>
          <w:szCs w:val="24"/>
        </w:rPr>
        <w:t>können G</w:t>
      </w:r>
      <w:r w:rsidRPr="0072350A">
        <w:rPr>
          <w:rFonts w:ascii="Myriad Pro" w:hAnsi="Myriad Pro" w:cs="Arial"/>
          <w:sz w:val="24"/>
          <w:szCs w:val="24"/>
        </w:rPr>
        <w:t>ebühren bzw.</w:t>
      </w:r>
      <w:r w:rsidR="00D61209" w:rsidRPr="0072350A">
        <w:rPr>
          <w:rFonts w:ascii="Myriad Pro" w:hAnsi="Myriad Pro" w:cs="Arial"/>
          <w:sz w:val="24"/>
          <w:szCs w:val="24"/>
        </w:rPr>
        <w:t xml:space="preserve"> Eintritt erhoben werden. Mit Eigenmitteln hergestellte Druckprodukte o.Ä., wie z.B. Kirchenführer, können verkauft werden.</w:t>
      </w:r>
    </w:p>
    <w:p w:rsidR="0072350A" w:rsidRPr="0072350A" w:rsidRDefault="0072350A">
      <w:pPr>
        <w:pBdr>
          <w:bottom w:val="single" w:sz="12" w:space="1" w:color="auto"/>
        </w:pBdr>
        <w:rPr>
          <w:rFonts w:ascii="Myriad Pro" w:hAnsi="Myriad Pro" w:cs="Arial"/>
          <w:sz w:val="24"/>
          <w:szCs w:val="24"/>
        </w:rPr>
      </w:pPr>
    </w:p>
    <w:p w:rsidR="00860262" w:rsidRPr="00860262" w:rsidRDefault="0078506A" w:rsidP="0072350A">
      <w:pPr>
        <w:rPr>
          <w:rFonts w:ascii="Myriad Pro" w:hAnsi="Myriad Pro" w:cs="Arial"/>
          <w:b/>
          <w:sz w:val="28"/>
          <w:szCs w:val="28"/>
        </w:rPr>
      </w:pPr>
      <w:r w:rsidRPr="00860262">
        <w:rPr>
          <w:rFonts w:ascii="Myriad Pro" w:hAnsi="Myriad Pro" w:cs="Arial"/>
          <w:b/>
          <w:sz w:val="28"/>
          <w:szCs w:val="28"/>
        </w:rPr>
        <w:t>Beschilderung der Markgrafenkirchen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799"/>
      </w:tblGrid>
      <w:tr w:rsidR="00F71F50" w:rsidTr="007450BB">
        <w:tc>
          <w:tcPr>
            <w:tcW w:w="3261" w:type="dxa"/>
          </w:tcPr>
          <w:p w:rsidR="00F71F50" w:rsidRDefault="00F71F50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1306747" cy="2073275"/>
                  <wp:effectExtent l="0" t="0" r="8255" b="317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Markgrafenkirche_20170313_RGB_klei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176" cy="209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F71F50" w:rsidRDefault="007450BB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Alle Markgrafenkirchen sollen als solche beschildert werden, ggf. in Verbindung mit dem Zeichen für „Offene Kirche“ und „Radwegekirche“. Bei der Auswahl der Bildmarke wurden diese Kombinationen bereits bedacht.</w:t>
            </w:r>
          </w:p>
          <w:p w:rsidR="007450BB" w:rsidRDefault="007450BB" w:rsidP="007450BB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Unter dem Logo werden die regelmäßigen Öffnungszeiten angebracht.</w:t>
            </w:r>
          </w:p>
          <w:p w:rsidR="007450BB" w:rsidRDefault="007450BB" w:rsidP="007450BB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7450BB" w:rsidRDefault="007450BB" w:rsidP="007450BB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(Eine Beschilderung der Kirchen, die nicht zum Typ „Markgrafenkirche“ </w:t>
            </w:r>
            <w:r w:rsidR="00254A2E">
              <w:rPr>
                <w:rFonts w:ascii="Myriad Pro" w:hAnsi="Myriad Pro" w:cs="Arial"/>
                <w:sz w:val="24"/>
                <w:szCs w:val="24"/>
              </w:rPr>
              <w:t xml:space="preserve">gehören, </w:t>
            </w:r>
            <w:r>
              <w:rPr>
                <w:rFonts w:ascii="Myriad Pro" w:hAnsi="Myriad Pro" w:cs="Arial"/>
                <w:sz w:val="24"/>
                <w:szCs w:val="24"/>
              </w:rPr>
              <w:t xml:space="preserve">muss noch geklärt werden. Hier bietet sich zunächst das Schild „Offene Kirche“ mit Öffnungszeiten an.) </w:t>
            </w:r>
          </w:p>
        </w:tc>
      </w:tr>
    </w:tbl>
    <w:p w:rsidR="00860262" w:rsidRDefault="00860262">
      <w:p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t>___________________________________________________________________________</w:t>
      </w:r>
    </w:p>
    <w:p w:rsidR="007450BB" w:rsidRPr="00860262" w:rsidRDefault="007450BB" w:rsidP="007450BB">
      <w:pPr>
        <w:pStyle w:val="Default"/>
        <w:rPr>
          <w:sz w:val="28"/>
          <w:szCs w:val="28"/>
        </w:rPr>
      </w:pPr>
      <w:r w:rsidRPr="00860262">
        <w:rPr>
          <w:rFonts w:ascii="Myriad Pro" w:hAnsi="Myriad Pro"/>
          <w:b/>
          <w:bCs/>
          <w:sz w:val="28"/>
          <w:szCs w:val="28"/>
        </w:rPr>
        <w:t>Informationstafeln</w:t>
      </w:r>
      <w:r w:rsidRPr="00860262">
        <w:rPr>
          <w:b/>
          <w:bCs/>
          <w:sz w:val="28"/>
          <w:szCs w:val="28"/>
        </w:rPr>
        <w:t xml:space="preserve"> </w:t>
      </w:r>
    </w:p>
    <w:p w:rsidR="007450BB" w:rsidRDefault="007450BB" w:rsidP="007450BB">
      <w:pPr>
        <w:rPr>
          <w:rFonts w:ascii="Myriad Pro" w:hAnsi="Myriad Pro" w:cs="Arial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799"/>
      </w:tblGrid>
      <w:tr w:rsidR="007450BB" w:rsidTr="00C066A5">
        <w:tc>
          <w:tcPr>
            <w:tcW w:w="3261" w:type="dxa"/>
          </w:tcPr>
          <w:p w:rsidR="007450BB" w:rsidRDefault="00073FDD" w:rsidP="00C066A5">
            <w:pPr>
              <w:rPr>
                <w:rFonts w:ascii="Myriad Pro" w:hAnsi="Myriad Pro" w:cs="Arial"/>
                <w:sz w:val="24"/>
                <w:szCs w:val="24"/>
              </w:rPr>
            </w:pPr>
            <w:r w:rsidRPr="00073FDD"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A21CF7C" wp14:editId="5E21B54A">
                  <wp:extent cx="2057758" cy="1362930"/>
                  <wp:effectExtent l="4445" t="0" r="4445" b="4445"/>
                  <wp:docPr id="8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16723" cy="140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073FDD" w:rsidRDefault="00073FDD" w:rsidP="00073FD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Bei allen Kirchen sollen an geeigneter Stelle Informationstafeln (900 x 1600 mm auf freistehenden Stelen) aufgestellt werden. Sie sollen beidseitig bedruckt werden mit Informationen und Bildern zur Kirche.</w:t>
            </w:r>
            <w:r w:rsidR="007450BB">
              <w:rPr>
                <w:rFonts w:ascii="Myriad Pro" w:hAnsi="Myriad Pro" w:cs="Arial"/>
                <w:sz w:val="24"/>
                <w:szCs w:val="24"/>
              </w:rPr>
              <w:t xml:space="preserve"> </w:t>
            </w:r>
          </w:p>
          <w:p w:rsidR="007450BB" w:rsidRDefault="00073FDD" w:rsidP="00073FDD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br/>
              <w:t>(Wo solche Tafeln bereits stehen, wird eine individuelle Lösung gesucht)</w:t>
            </w:r>
          </w:p>
          <w:p w:rsidR="00073FDD" w:rsidRDefault="00073FDD" w:rsidP="00073FDD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073FDD" w:rsidRPr="00073FDD" w:rsidRDefault="00073FDD" w:rsidP="00073FDD">
            <w:pPr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 xml:space="preserve">(Bild: Informationstafel an der Dreifaltigkeitskirche </w:t>
            </w:r>
            <w:proofErr w:type="spellStart"/>
            <w:r>
              <w:rPr>
                <w:rFonts w:ascii="Myriad Pro" w:hAnsi="Myriad Pro" w:cs="Arial"/>
                <w:sz w:val="20"/>
                <w:szCs w:val="20"/>
              </w:rPr>
              <w:t>Neudrossenfeld</w:t>
            </w:r>
            <w:proofErr w:type="spellEnd"/>
            <w:r>
              <w:rPr>
                <w:rFonts w:ascii="Myriad Pro" w:hAnsi="Myriad Pro" w:cs="Arial"/>
                <w:sz w:val="20"/>
                <w:szCs w:val="20"/>
              </w:rPr>
              <w:t xml:space="preserve">, aufgestellt im Rahmen des </w:t>
            </w:r>
            <w:proofErr w:type="spellStart"/>
            <w:r>
              <w:rPr>
                <w:rFonts w:ascii="Myriad Pro" w:hAnsi="Myriad Pro" w:cs="Arial"/>
                <w:sz w:val="20"/>
                <w:szCs w:val="20"/>
              </w:rPr>
              <w:t>Projeks</w:t>
            </w:r>
            <w:proofErr w:type="spellEnd"/>
            <w:r>
              <w:rPr>
                <w:rFonts w:ascii="Myriad Pro" w:hAnsi="Myriad Pro" w:cs="Arial"/>
                <w:sz w:val="20"/>
                <w:szCs w:val="20"/>
              </w:rPr>
              <w:t xml:space="preserve"> „Rotmainauenweg“)</w:t>
            </w:r>
          </w:p>
        </w:tc>
      </w:tr>
    </w:tbl>
    <w:p w:rsidR="00C00D30" w:rsidRDefault="00C00D30">
      <w:pPr>
        <w:rPr>
          <w:rFonts w:ascii="Myriad Pro" w:hAnsi="Myriad Pro" w:cs="Arial"/>
          <w:b/>
          <w:sz w:val="28"/>
          <w:szCs w:val="28"/>
        </w:rPr>
      </w:pPr>
    </w:p>
    <w:p w:rsidR="00AF4E09" w:rsidRPr="00860262" w:rsidRDefault="00AF4E09">
      <w:pPr>
        <w:rPr>
          <w:rFonts w:ascii="Myriad Pro" w:hAnsi="Myriad Pro" w:cs="Arial"/>
          <w:b/>
          <w:sz w:val="28"/>
          <w:szCs w:val="28"/>
        </w:rPr>
      </w:pPr>
      <w:r w:rsidRPr="00860262">
        <w:rPr>
          <w:rFonts w:ascii="Myriad Pro" w:hAnsi="Myriad Pro" w:cs="Arial"/>
          <w:b/>
          <w:sz w:val="28"/>
          <w:szCs w:val="28"/>
        </w:rPr>
        <w:t>Folder im gleichen Layout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799"/>
      </w:tblGrid>
      <w:tr w:rsidR="0072350A" w:rsidTr="00C066A5">
        <w:tc>
          <w:tcPr>
            <w:tcW w:w="3261" w:type="dxa"/>
          </w:tcPr>
          <w:p w:rsidR="001A7695" w:rsidRDefault="0072350A" w:rsidP="00C066A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2352771" cy="1613535"/>
                  <wp:effectExtent l="762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_0377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8"/>
                          <a:stretch/>
                        </pic:blipFill>
                        <pic:spPr bwMode="auto">
                          <a:xfrm rot="16200000">
                            <a:off x="0" y="0"/>
                            <a:ext cx="2366039" cy="162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AF4E09" w:rsidRDefault="00AF4E09" w:rsidP="00C066A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Folder für alle Kirchen im gleichen Layout (DIN lang, 8 Seiten, Altarfalz)</w:t>
            </w:r>
            <w:r w:rsidR="00581B4E">
              <w:rPr>
                <w:rFonts w:ascii="Myriad Pro" w:hAnsi="Myriad Pro" w:cs="Arial"/>
                <w:sz w:val="24"/>
                <w:szCs w:val="24"/>
              </w:rPr>
              <w:t>, Auflage Ø 2.500 Stück</w:t>
            </w:r>
          </w:p>
          <w:p w:rsidR="00AF4E09" w:rsidRDefault="00AF4E09" w:rsidP="00C066A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br/>
              <w:t xml:space="preserve">(Wo Folder vorhanden sind, sollten diese erst aufgebraucht werden. Die Projektlaufzeit geht über </w:t>
            </w:r>
            <w:r w:rsidR="00C11330">
              <w:rPr>
                <w:rFonts w:ascii="Myriad Pro" w:hAnsi="Myriad Pro" w:cs="Arial"/>
                <w:sz w:val="24"/>
                <w:szCs w:val="24"/>
              </w:rPr>
              <w:t>mehrere Jahre</w:t>
            </w:r>
            <w:r>
              <w:rPr>
                <w:rFonts w:ascii="Myriad Pro" w:hAnsi="Myriad Pro" w:cs="Arial"/>
                <w:sz w:val="24"/>
                <w:szCs w:val="24"/>
              </w:rPr>
              <w:t>)</w:t>
            </w:r>
          </w:p>
          <w:p w:rsidR="00AF4E09" w:rsidRDefault="00AF4E09" w:rsidP="00C066A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C00D30" w:rsidRDefault="00C11330" w:rsidP="00C066A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Mit einer Banderole können die vorhanden Folder</w:t>
            </w:r>
            <w:r w:rsidR="00C00D30">
              <w:rPr>
                <w:rFonts w:ascii="Myriad Pro" w:hAnsi="Myriad Pro" w:cs="Arial"/>
                <w:sz w:val="24"/>
                <w:szCs w:val="24"/>
              </w:rPr>
              <w:t xml:space="preserve"> –</w:t>
            </w:r>
          </w:p>
          <w:p w:rsidR="00C00D30" w:rsidRDefault="00C11330" w:rsidP="00C066A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 xml:space="preserve">z.B. für eine Region oder einen Dekanatsbezirk </w:t>
            </w:r>
            <w:r w:rsidR="00C00D30">
              <w:rPr>
                <w:rFonts w:ascii="Myriad Pro" w:hAnsi="Myriad Pro" w:cs="Arial"/>
                <w:sz w:val="24"/>
                <w:szCs w:val="24"/>
              </w:rPr>
              <w:t>–</w:t>
            </w:r>
          </w:p>
          <w:p w:rsidR="00C11330" w:rsidRDefault="00C11330" w:rsidP="00C066A5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als Serie verbunden werden.</w:t>
            </w:r>
          </w:p>
          <w:p w:rsidR="00C11330" w:rsidRDefault="00C11330" w:rsidP="00C066A5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AF4E09" w:rsidRPr="00073FDD" w:rsidRDefault="00AF4E09" w:rsidP="00C11330">
            <w:pPr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>(</w:t>
            </w:r>
            <w:r w:rsidR="00C11330">
              <w:rPr>
                <w:rFonts w:ascii="Myriad Pro" w:hAnsi="Myriad Pro" w:cs="Arial"/>
                <w:sz w:val="20"/>
                <w:szCs w:val="20"/>
              </w:rPr>
              <w:t xml:space="preserve">Beispiel: Serie der </w:t>
            </w:r>
            <w:proofErr w:type="spellStart"/>
            <w:r w:rsidR="00C11330">
              <w:rPr>
                <w:rFonts w:ascii="Myriad Pro" w:hAnsi="Myriad Pro" w:cs="Arial"/>
                <w:sz w:val="20"/>
                <w:szCs w:val="20"/>
              </w:rPr>
              <w:t>Evang</w:t>
            </w:r>
            <w:proofErr w:type="spellEnd"/>
            <w:r w:rsidR="00C11330">
              <w:rPr>
                <w:rFonts w:ascii="Myriad Pro" w:hAnsi="Myriad Pro" w:cs="Arial"/>
                <w:sz w:val="20"/>
                <w:szCs w:val="20"/>
              </w:rPr>
              <w:t>.-Luth. Landeskirche Sachsens „Gestaltete Holzdecken in Kirchen</w:t>
            </w:r>
            <w:r w:rsidR="0072350A">
              <w:rPr>
                <w:rFonts w:ascii="Myriad Pro" w:hAnsi="Myriad Pro" w:cs="Arial"/>
                <w:sz w:val="20"/>
                <w:szCs w:val="20"/>
              </w:rPr>
              <w:t>“</w:t>
            </w:r>
            <w:r w:rsidR="00C11330">
              <w:rPr>
                <w:rFonts w:ascii="Myriad Pro" w:hAnsi="Myriad Pro" w:cs="Arial"/>
                <w:sz w:val="20"/>
                <w:szCs w:val="20"/>
              </w:rPr>
              <w:t>)</w:t>
            </w:r>
          </w:p>
        </w:tc>
      </w:tr>
    </w:tbl>
    <w:p w:rsidR="00AF4E09" w:rsidRDefault="00860262">
      <w:pPr>
        <w:rPr>
          <w:rFonts w:ascii="Myriad Pro" w:hAnsi="Myriad Pro" w:cs="Arial"/>
          <w:b/>
          <w:sz w:val="24"/>
          <w:szCs w:val="24"/>
        </w:rPr>
      </w:pPr>
      <w:r>
        <w:rPr>
          <w:rFonts w:ascii="Myriad Pro" w:hAnsi="Myriad Pro" w:cs="Arial"/>
          <w:b/>
          <w:sz w:val="24"/>
          <w:szCs w:val="24"/>
        </w:rPr>
        <w:t>___________________________________________________________________________</w:t>
      </w:r>
    </w:p>
    <w:p w:rsidR="00C11330" w:rsidRPr="00860262" w:rsidRDefault="00C11330">
      <w:pPr>
        <w:rPr>
          <w:rFonts w:ascii="Myriad Pro" w:hAnsi="Myriad Pro" w:cs="Arial"/>
          <w:b/>
          <w:sz w:val="28"/>
          <w:szCs w:val="28"/>
        </w:rPr>
      </w:pPr>
      <w:r w:rsidRPr="00860262">
        <w:rPr>
          <w:rFonts w:ascii="Myriad Pro" w:hAnsi="Myriad Pro" w:cs="Arial"/>
          <w:b/>
          <w:sz w:val="28"/>
          <w:szCs w:val="28"/>
        </w:rPr>
        <w:t>Tourismusführer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799"/>
      </w:tblGrid>
      <w:tr w:rsidR="00581B4E" w:rsidTr="00C066A5">
        <w:tc>
          <w:tcPr>
            <w:tcW w:w="3261" w:type="dxa"/>
          </w:tcPr>
          <w:p w:rsidR="00581B4E" w:rsidRDefault="003C66EC" w:rsidP="00C066A5">
            <w:pPr>
              <w:rPr>
                <w:rFonts w:ascii="Myriad Pro" w:hAnsi="Myriad Pro" w:cs="Arial"/>
                <w:sz w:val="24"/>
                <w:szCs w:val="24"/>
              </w:rPr>
            </w:pPr>
            <w:r w:rsidRPr="003C66EC"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04E9A7F" wp14:editId="3289BE79">
                  <wp:extent cx="1639941" cy="2457450"/>
                  <wp:effectExtent l="0" t="0" r="0" b="0"/>
                  <wp:docPr id="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25" cy="248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581B4E" w:rsidRPr="00203CF9" w:rsidRDefault="00203CF9" w:rsidP="00203CF9">
            <w:pPr>
              <w:rPr>
                <w:rFonts w:ascii="Myriad Pro" w:hAnsi="Myriad Pro" w:cs="Arial"/>
                <w:sz w:val="24"/>
                <w:szCs w:val="24"/>
              </w:rPr>
            </w:pPr>
            <w:r w:rsidRPr="00203CF9"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Informationen und Bilder zu allen Kirchen (je 2 Seiten), touristische Informationen (weitere </w:t>
            </w:r>
            <w:proofErr w:type="spellStart"/>
            <w:r w:rsidRPr="00203CF9">
              <w:rPr>
                <w:rFonts w:ascii="Myriad Pro" w:hAnsi="Myriad Pro" w:cs="Times New Roman"/>
                <w:color w:val="000000"/>
                <w:sz w:val="24"/>
                <w:szCs w:val="24"/>
              </w:rPr>
              <w:t>Sehenswür-digkeiten</w:t>
            </w:r>
            <w:proofErr w:type="spellEnd"/>
            <w:r w:rsidRPr="00203CF9"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, …), Routenvorschläge, … </w:t>
            </w:r>
            <w:r>
              <w:rPr>
                <w:rFonts w:ascii="Myriad Pro" w:hAnsi="Myriad Pro" w:cs="Times New Roman"/>
                <w:color w:val="000000"/>
                <w:sz w:val="24"/>
                <w:szCs w:val="24"/>
              </w:rPr>
              <w:br/>
              <w:t>(Buch/</w:t>
            </w:r>
            <w:r w:rsidRPr="00203CF9"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Broschüre DIN A 5, ca. </w:t>
            </w:r>
            <w:r>
              <w:rPr>
                <w:rFonts w:ascii="Myriad Pro" w:hAnsi="Myriad Pro" w:cs="Times New Roman"/>
                <w:color w:val="000000"/>
                <w:sz w:val="24"/>
                <w:szCs w:val="24"/>
              </w:rPr>
              <w:t>150</w:t>
            </w:r>
            <w:r w:rsidRPr="00203CF9"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 Seiten; </w:t>
            </w:r>
            <w:r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1. </w:t>
            </w:r>
            <w:r w:rsidRPr="00203CF9">
              <w:rPr>
                <w:rFonts w:ascii="Myriad Pro" w:hAnsi="Myriad Pro" w:cs="Times New Roman"/>
                <w:color w:val="000000"/>
                <w:sz w:val="24"/>
                <w:szCs w:val="24"/>
              </w:rPr>
              <w:t>Auflage 1000 St</w:t>
            </w:r>
            <w:r>
              <w:rPr>
                <w:rFonts w:ascii="Myriad Pro" w:hAnsi="Myriad Pro" w:cs="Times New Roman"/>
                <w:color w:val="000000"/>
                <w:sz w:val="24"/>
                <w:szCs w:val="24"/>
              </w:rPr>
              <w:t>ück)</w:t>
            </w:r>
            <w:r w:rsidRPr="00203CF9"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 </w:t>
            </w:r>
          </w:p>
          <w:p w:rsidR="00203CF9" w:rsidRDefault="00203CF9" w:rsidP="00C066A5">
            <w:pPr>
              <w:rPr>
                <w:rFonts w:ascii="Myriad Pro" w:hAnsi="Myriad Pro" w:cs="Arial"/>
                <w:sz w:val="20"/>
                <w:szCs w:val="20"/>
              </w:rPr>
            </w:pPr>
          </w:p>
          <w:p w:rsidR="00581B4E" w:rsidRPr="00073FDD" w:rsidRDefault="00581B4E" w:rsidP="00203CF9">
            <w:pPr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 xml:space="preserve">(Beispiel: </w:t>
            </w:r>
            <w:r w:rsidR="00203CF9">
              <w:rPr>
                <w:rFonts w:ascii="Myriad Pro" w:hAnsi="Myriad Pro" w:cs="Arial"/>
                <w:sz w:val="20"/>
                <w:szCs w:val="20"/>
              </w:rPr>
              <w:t xml:space="preserve">Reiseführer „Kulturreisen in Sachsen-Anhalt“, Verlag Janos </w:t>
            </w:r>
            <w:proofErr w:type="spellStart"/>
            <w:r w:rsidR="00203CF9">
              <w:rPr>
                <w:rFonts w:ascii="Myriad Pro" w:hAnsi="Myriad Pro" w:cs="Arial"/>
                <w:sz w:val="20"/>
                <w:szCs w:val="20"/>
              </w:rPr>
              <w:t>Stekovicz</w:t>
            </w:r>
            <w:proofErr w:type="spellEnd"/>
            <w:r>
              <w:rPr>
                <w:rFonts w:ascii="Myriad Pro" w:hAnsi="Myriad Pro" w:cs="Arial"/>
                <w:sz w:val="20"/>
                <w:szCs w:val="20"/>
              </w:rPr>
              <w:t>)</w:t>
            </w:r>
          </w:p>
        </w:tc>
      </w:tr>
    </w:tbl>
    <w:p w:rsidR="001A7695" w:rsidRDefault="001A7695">
      <w:pPr>
        <w:rPr>
          <w:rFonts w:ascii="Myriad Pro" w:hAnsi="Myriad Pro" w:cs="Arial"/>
          <w:b/>
          <w:sz w:val="28"/>
          <w:szCs w:val="28"/>
        </w:rPr>
      </w:pPr>
      <w:r>
        <w:rPr>
          <w:rFonts w:ascii="Myriad Pro" w:hAnsi="Myriad Pro" w:cs="Arial"/>
          <w:b/>
          <w:sz w:val="28"/>
          <w:szCs w:val="28"/>
        </w:rPr>
        <w:t>________________________________________________________________</w:t>
      </w:r>
    </w:p>
    <w:p w:rsidR="00203CF9" w:rsidRPr="00860262" w:rsidRDefault="00203CF9">
      <w:pPr>
        <w:rPr>
          <w:rFonts w:ascii="Myriad Pro" w:hAnsi="Myriad Pro" w:cs="Arial"/>
          <w:b/>
          <w:sz w:val="28"/>
          <w:szCs w:val="28"/>
        </w:rPr>
      </w:pPr>
      <w:r w:rsidRPr="00860262">
        <w:rPr>
          <w:rFonts w:ascii="Myriad Pro" w:hAnsi="Myriad Pro" w:cs="Arial"/>
          <w:b/>
          <w:sz w:val="28"/>
          <w:szCs w:val="28"/>
        </w:rPr>
        <w:t>Tourismusflyer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799"/>
      </w:tblGrid>
      <w:tr w:rsidR="00203CF9" w:rsidTr="004B3F52">
        <w:tc>
          <w:tcPr>
            <w:tcW w:w="3261" w:type="dxa"/>
          </w:tcPr>
          <w:p w:rsidR="00203CF9" w:rsidRDefault="00203CF9" w:rsidP="004B3F5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655A6A9F" wp14:editId="58B9434E">
                  <wp:extent cx="1065708" cy="2181225"/>
                  <wp:effectExtent l="0" t="0" r="127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50220 Titelseit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83" cy="227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7C31E8" w:rsidRDefault="007C31E8" w:rsidP="007C31E8">
            <w:pPr>
              <w:rPr>
                <w:rFonts w:ascii="Myriad Pro" w:hAnsi="Myriad Pro" w:cs="Times New Roman"/>
                <w:color w:val="000000"/>
                <w:sz w:val="24"/>
                <w:szCs w:val="24"/>
              </w:rPr>
            </w:pPr>
            <w:r w:rsidRPr="007C31E8"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Kurzübersicht über </w:t>
            </w:r>
            <w:r>
              <w:rPr>
                <w:rFonts w:ascii="Myriad Pro" w:hAnsi="Myriad Pro" w:cs="Times New Roman"/>
                <w:color w:val="000000"/>
                <w:sz w:val="24"/>
                <w:szCs w:val="24"/>
              </w:rPr>
              <w:t>alle</w:t>
            </w:r>
            <w:r w:rsidRPr="007C31E8"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 Kirchen mit </w:t>
            </w:r>
            <w:r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Karte, </w:t>
            </w:r>
            <w:r w:rsidRPr="007C31E8"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Verkehrshinweisen, v.a. zu ÖPNV </w:t>
            </w:r>
          </w:p>
          <w:p w:rsidR="007C31E8" w:rsidRDefault="007C31E8" w:rsidP="007C31E8">
            <w:pPr>
              <w:rPr>
                <w:rFonts w:ascii="Myriad Pro" w:hAnsi="Myriad Pro" w:cs="Times New Roman"/>
                <w:color w:val="000000"/>
                <w:sz w:val="24"/>
                <w:szCs w:val="24"/>
              </w:rPr>
            </w:pPr>
          </w:p>
          <w:p w:rsidR="00203CF9" w:rsidRDefault="007C31E8" w:rsidP="007C31E8">
            <w:pPr>
              <w:rPr>
                <w:rFonts w:ascii="Myriad Pro" w:hAnsi="Myriad Pro" w:cs="Times New Roman"/>
                <w:color w:val="000000"/>
                <w:sz w:val="24"/>
                <w:szCs w:val="24"/>
              </w:rPr>
            </w:pPr>
            <w:r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Folder </w:t>
            </w:r>
            <w:proofErr w:type="spellStart"/>
            <w:r>
              <w:rPr>
                <w:rFonts w:ascii="Myriad Pro" w:hAnsi="Myriad Pro" w:cs="Times New Roman"/>
                <w:color w:val="000000"/>
                <w:sz w:val="24"/>
                <w:szCs w:val="24"/>
              </w:rPr>
              <w:t>DiIN</w:t>
            </w:r>
            <w:proofErr w:type="spellEnd"/>
            <w:r w:rsidRPr="007C31E8">
              <w:rPr>
                <w:rFonts w:ascii="Myriad Pro" w:hAnsi="Myriad Pro" w:cs="Times New Roman"/>
                <w:color w:val="000000"/>
                <w:sz w:val="24"/>
                <w:szCs w:val="24"/>
              </w:rPr>
              <w:t xml:space="preserve"> lang, ca. 20 Seiten; Auflage 10.000 St. </w:t>
            </w:r>
          </w:p>
          <w:p w:rsidR="007C31E8" w:rsidRPr="007C31E8" w:rsidRDefault="007C31E8" w:rsidP="007C31E8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203CF9" w:rsidRPr="00073FDD" w:rsidRDefault="00203CF9" w:rsidP="007C31E8">
            <w:pPr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 xml:space="preserve">(Beispiel: </w:t>
            </w:r>
            <w:r w:rsidR="007C31E8">
              <w:rPr>
                <w:rFonts w:ascii="Myriad Pro" w:hAnsi="Myriad Pro" w:cs="Arial"/>
                <w:sz w:val="20"/>
                <w:szCs w:val="20"/>
              </w:rPr>
              <w:t>Tourismusführer „Markgrafenkirchen entdecken. Region Bayreuth-Kulmbach“, 2016</w:t>
            </w:r>
            <w:r>
              <w:rPr>
                <w:rFonts w:ascii="Myriad Pro" w:hAnsi="Myriad Pro" w:cs="Arial"/>
                <w:sz w:val="20"/>
                <w:szCs w:val="20"/>
              </w:rPr>
              <w:t>)</w:t>
            </w:r>
          </w:p>
        </w:tc>
      </w:tr>
    </w:tbl>
    <w:p w:rsidR="00C00D30" w:rsidRDefault="00C00D30">
      <w:pPr>
        <w:rPr>
          <w:rFonts w:ascii="Myriad Pro" w:hAnsi="Myriad Pro" w:cs="Arial"/>
          <w:b/>
          <w:sz w:val="28"/>
          <w:szCs w:val="28"/>
        </w:rPr>
      </w:pPr>
      <w:bookmarkStart w:id="0" w:name="_GoBack"/>
      <w:bookmarkEnd w:id="0"/>
      <w:r>
        <w:rPr>
          <w:rFonts w:ascii="Myriad Pro" w:hAnsi="Myriad Pro" w:cs="Arial"/>
          <w:b/>
          <w:sz w:val="28"/>
          <w:szCs w:val="28"/>
        </w:rPr>
        <w:br w:type="page"/>
      </w:r>
    </w:p>
    <w:p w:rsidR="007C31E8" w:rsidRPr="0024043F" w:rsidRDefault="003F21A8">
      <w:pPr>
        <w:rPr>
          <w:rFonts w:ascii="Myriad Pro" w:hAnsi="Myriad Pro" w:cs="Arial"/>
          <w:b/>
          <w:sz w:val="28"/>
          <w:szCs w:val="28"/>
        </w:rPr>
      </w:pPr>
      <w:r w:rsidRPr="0024043F">
        <w:rPr>
          <w:rFonts w:ascii="Myriad Pro" w:hAnsi="Myriad Pro" w:cs="Arial"/>
          <w:b/>
          <w:sz w:val="28"/>
          <w:szCs w:val="28"/>
        </w:rPr>
        <w:lastRenderedPageBreak/>
        <w:t>Prospektständer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5799"/>
      </w:tblGrid>
      <w:tr w:rsidR="003F21A8" w:rsidTr="004B3F52">
        <w:tc>
          <w:tcPr>
            <w:tcW w:w="3261" w:type="dxa"/>
          </w:tcPr>
          <w:p w:rsidR="003F21A8" w:rsidRDefault="003F21A8" w:rsidP="004B3F5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B83AEA8" wp14:editId="65D04556">
                  <wp:extent cx="1149350" cy="1571625"/>
                  <wp:effectExtent l="0" t="0" r="0" b="952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rospektstände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25" b="18305"/>
                          <a:stretch/>
                        </pic:blipFill>
                        <pic:spPr bwMode="auto">
                          <a:xfrm flipH="1">
                            <a:off x="0" y="0"/>
                            <a:ext cx="1209732" cy="1654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3F21A8" w:rsidRDefault="003F21A8" w:rsidP="004B3F52">
            <w:pPr>
              <w:rPr>
                <w:rFonts w:ascii="Myriad Pro" w:hAnsi="Myriad Pro" w:cs="Times New Roman"/>
                <w:color w:val="000000"/>
                <w:sz w:val="24"/>
                <w:szCs w:val="24"/>
              </w:rPr>
            </w:pPr>
            <w:r>
              <w:rPr>
                <w:rFonts w:ascii="Myriad Pro" w:hAnsi="Myriad Pro" w:cs="Times New Roman"/>
                <w:color w:val="000000"/>
                <w:sz w:val="24"/>
                <w:szCs w:val="24"/>
              </w:rPr>
              <w:t>Prospektständer für Verteilmaterial zum Projekt; Auswahl unter verschiedenen Formen passend zur Einrichtung der Kirche</w:t>
            </w:r>
          </w:p>
          <w:p w:rsidR="003F21A8" w:rsidRDefault="003F21A8" w:rsidP="004B3F52">
            <w:pPr>
              <w:rPr>
                <w:rFonts w:ascii="Myriad Pro" w:hAnsi="Myriad Pro" w:cs="Times New Roman"/>
                <w:color w:val="000000"/>
                <w:sz w:val="24"/>
                <w:szCs w:val="24"/>
              </w:rPr>
            </w:pPr>
          </w:p>
          <w:p w:rsidR="003F21A8" w:rsidRPr="00073FDD" w:rsidRDefault="003F21A8" w:rsidP="003F21A8">
            <w:pPr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>(Unverbindliches Muster)</w:t>
            </w:r>
          </w:p>
        </w:tc>
      </w:tr>
    </w:tbl>
    <w:p w:rsidR="003F21A8" w:rsidRDefault="00860262">
      <w:pPr>
        <w:rPr>
          <w:rFonts w:ascii="Myriad Pro" w:hAnsi="Myriad Pro" w:cs="Arial"/>
          <w:b/>
          <w:sz w:val="24"/>
          <w:szCs w:val="24"/>
        </w:rPr>
      </w:pPr>
      <w:r>
        <w:rPr>
          <w:rFonts w:ascii="Myriad Pro" w:hAnsi="Myriad Pro" w:cs="Arial"/>
          <w:b/>
          <w:sz w:val="24"/>
          <w:szCs w:val="24"/>
        </w:rPr>
        <w:t>___________________________________________________________________________</w:t>
      </w:r>
    </w:p>
    <w:p w:rsidR="003F21A8" w:rsidRDefault="00320300">
      <w:pPr>
        <w:rPr>
          <w:rFonts w:ascii="Myriad Pro" w:hAnsi="Myriad Pro" w:cs="Arial"/>
          <w:b/>
          <w:sz w:val="24"/>
          <w:szCs w:val="24"/>
        </w:rPr>
      </w:pPr>
      <w:r w:rsidRPr="0024043F">
        <w:rPr>
          <w:rFonts w:ascii="Myriad Pro" w:hAnsi="Myriad Pro" w:cs="Arial"/>
          <w:b/>
          <w:sz w:val="28"/>
          <w:szCs w:val="28"/>
        </w:rPr>
        <w:t xml:space="preserve">Dreisprachige Website </w:t>
      </w:r>
      <w:hyperlink r:id="rId18" w:history="1">
        <w:r w:rsidRPr="0024043F">
          <w:rPr>
            <w:rStyle w:val="Hyperlink"/>
            <w:rFonts w:ascii="Myriad Pro" w:hAnsi="Myriad Pro" w:cs="Arial"/>
            <w:b/>
            <w:sz w:val="24"/>
            <w:szCs w:val="24"/>
          </w:rPr>
          <w:t>www.markgrafenkirchen.de</w:t>
        </w:r>
      </w:hyperlink>
      <w:r>
        <w:rPr>
          <w:rFonts w:ascii="Myriad Pro" w:hAnsi="Myriad Pro" w:cs="Arial"/>
          <w:b/>
          <w:sz w:val="24"/>
          <w:szCs w:val="24"/>
        </w:rPr>
        <w:t xml:space="preserve"> </w:t>
      </w:r>
    </w:p>
    <w:p w:rsidR="00320300" w:rsidRDefault="00320300">
      <w:pPr>
        <w:rPr>
          <w:rFonts w:ascii="Myriad Pro" w:hAnsi="Myriad Pro" w:cs="Arial"/>
          <w:b/>
          <w:sz w:val="24"/>
          <w:szCs w:val="24"/>
        </w:rPr>
      </w:pPr>
      <w:r w:rsidRPr="00320300">
        <w:rPr>
          <w:rFonts w:ascii="Myriad Pro" w:hAnsi="Myriad Pro" w:cs="Arial"/>
          <w:b/>
          <w:noProof/>
          <w:sz w:val="24"/>
          <w:szCs w:val="24"/>
          <w:lang w:eastAsia="de-DE"/>
        </w:rPr>
        <w:drawing>
          <wp:inline distT="0" distB="0" distL="0" distR="0" wp14:anchorId="20B362FD" wp14:editId="74A61E43">
            <wp:extent cx="5759450" cy="3237865"/>
            <wp:effectExtent l="0" t="0" r="0" b="635"/>
            <wp:docPr id="1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300" w:rsidRDefault="00320300">
      <w:pPr>
        <w:rPr>
          <w:rFonts w:ascii="Myriad Pro" w:hAnsi="Myriad Pro" w:cs="Arial"/>
          <w:sz w:val="20"/>
          <w:szCs w:val="20"/>
        </w:rPr>
      </w:pPr>
      <w:r w:rsidRPr="00320300">
        <w:rPr>
          <w:rFonts w:ascii="Myriad Pro" w:hAnsi="Myriad Pro" w:cs="Arial"/>
          <w:sz w:val="20"/>
          <w:szCs w:val="20"/>
        </w:rPr>
        <w:t>(Beispiel: Ökumenisches Kirchenportal Landkreis Kronach)</w:t>
      </w:r>
    </w:p>
    <w:p w:rsidR="00320300" w:rsidRDefault="00320300" w:rsidP="00320300">
      <w:pPr>
        <w:rPr>
          <w:rFonts w:ascii="Myriad Pro" w:hAnsi="Myriad Pro"/>
          <w:sz w:val="24"/>
          <w:szCs w:val="24"/>
        </w:rPr>
      </w:pPr>
      <w:r w:rsidRPr="00320300">
        <w:rPr>
          <w:rFonts w:ascii="Myriad Pro" w:hAnsi="Myriad Pro" w:cs="Arial"/>
          <w:sz w:val="24"/>
          <w:szCs w:val="24"/>
          <w:u w:val="single"/>
        </w:rPr>
        <w:t>Zentrales Medium mit sämtlichen Inhalten</w:t>
      </w:r>
      <w:r w:rsidRPr="00320300">
        <w:rPr>
          <w:rFonts w:ascii="Myriad Pro" w:hAnsi="Myriad Pro" w:cs="Arial"/>
          <w:sz w:val="24"/>
          <w:szCs w:val="24"/>
        </w:rPr>
        <w:t xml:space="preserve">: </w:t>
      </w:r>
      <w:r w:rsidR="0038635B" w:rsidRPr="00320300">
        <w:rPr>
          <w:rFonts w:ascii="Myriad Pro" w:hAnsi="Myriad Pro" w:cs="Arial"/>
          <w:sz w:val="24"/>
          <w:szCs w:val="24"/>
        </w:rPr>
        <w:t>Kurz- und Langdarstellungen jeder Kirche mit Bildern</w:t>
      </w:r>
      <w:r>
        <w:rPr>
          <w:rFonts w:ascii="Myriad Pro" w:hAnsi="Myriad Pro" w:cs="Arial"/>
          <w:sz w:val="24"/>
          <w:szCs w:val="24"/>
        </w:rPr>
        <w:t xml:space="preserve"> (mit Links zu den Seiten der Kirchengemeinden)</w:t>
      </w:r>
      <w:r w:rsidRPr="00320300">
        <w:rPr>
          <w:rFonts w:ascii="Myriad Pro" w:hAnsi="Myriad Pro" w:cs="Arial"/>
          <w:sz w:val="24"/>
          <w:szCs w:val="24"/>
        </w:rPr>
        <w:t xml:space="preserve">, </w:t>
      </w:r>
      <w:r w:rsidR="0038635B" w:rsidRPr="00320300">
        <w:rPr>
          <w:rFonts w:ascii="Myriad Pro" w:hAnsi="Myriad Pro" w:cs="Arial"/>
          <w:sz w:val="24"/>
          <w:szCs w:val="24"/>
        </w:rPr>
        <w:t>Landkarte und Lokalisierung mit GPS-Funktion</w:t>
      </w:r>
      <w:r>
        <w:rPr>
          <w:rFonts w:ascii="Myriad Pro" w:hAnsi="Myriad Pro" w:cs="Arial"/>
          <w:sz w:val="24"/>
          <w:szCs w:val="24"/>
        </w:rPr>
        <w:t xml:space="preserve">, </w:t>
      </w:r>
      <w:r w:rsidR="0038635B" w:rsidRPr="00320300">
        <w:rPr>
          <w:rFonts w:ascii="Myriad Pro" w:hAnsi="Myriad Pro" w:cs="Arial"/>
          <w:sz w:val="24"/>
          <w:szCs w:val="24"/>
        </w:rPr>
        <w:t>Routenvorschläge und Reisetipps</w:t>
      </w:r>
      <w:r>
        <w:rPr>
          <w:rFonts w:ascii="Myriad Pro" w:hAnsi="Myriad Pro" w:cs="Arial"/>
          <w:sz w:val="24"/>
          <w:szCs w:val="24"/>
        </w:rPr>
        <w:t xml:space="preserve">, </w:t>
      </w:r>
      <w:r w:rsidR="0038635B" w:rsidRPr="00320300">
        <w:rPr>
          <w:rFonts w:ascii="Myriad Pro" w:hAnsi="Myriad Pro" w:cs="Arial"/>
          <w:sz w:val="24"/>
          <w:szCs w:val="24"/>
        </w:rPr>
        <w:t>Touristische Informationen</w:t>
      </w:r>
      <w:r>
        <w:rPr>
          <w:rFonts w:ascii="Myriad Pro" w:hAnsi="Myriad Pro" w:cs="Arial"/>
          <w:sz w:val="24"/>
          <w:szCs w:val="24"/>
        </w:rPr>
        <w:t xml:space="preserve"> (mit Links zu den Tourismusseiten), </w:t>
      </w:r>
      <w:r w:rsidR="0038635B" w:rsidRPr="00320300">
        <w:rPr>
          <w:rFonts w:ascii="Myriad Pro" w:hAnsi="Myriad Pro" w:cs="Arial"/>
          <w:sz w:val="24"/>
          <w:szCs w:val="24"/>
        </w:rPr>
        <w:t>Veranstaltungsplattform</w:t>
      </w:r>
      <w:r>
        <w:rPr>
          <w:rFonts w:ascii="Myriad Pro" w:hAnsi="Myriad Pro" w:cs="Arial"/>
          <w:sz w:val="24"/>
          <w:szCs w:val="24"/>
        </w:rPr>
        <w:t xml:space="preserve">, </w:t>
      </w:r>
      <w:r w:rsidR="0038635B" w:rsidRPr="00320300">
        <w:rPr>
          <w:rFonts w:ascii="Myriad Pro" w:hAnsi="Myriad Pro" w:cs="Arial"/>
          <w:sz w:val="24"/>
          <w:szCs w:val="24"/>
        </w:rPr>
        <w:t>Theologische und spirituelle Beiträge</w:t>
      </w:r>
      <w:r>
        <w:rPr>
          <w:rFonts w:ascii="Myriad Pro" w:hAnsi="Myriad Pro" w:cs="Arial"/>
          <w:sz w:val="24"/>
          <w:szCs w:val="24"/>
        </w:rPr>
        <w:t xml:space="preserve">, </w:t>
      </w:r>
      <w:r w:rsidR="0038635B" w:rsidRPr="00320300">
        <w:rPr>
          <w:rFonts w:ascii="Myriad Pro" w:hAnsi="Myriad Pro" w:cs="Arial"/>
          <w:sz w:val="24"/>
          <w:szCs w:val="24"/>
        </w:rPr>
        <w:t>Unterrichtshilfen</w:t>
      </w:r>
      <w:r>
        <w:rPr>
          <w:rFonts w:ascii="Myriad Pro" w:hAnsi="Myriad Pro" w:cs="Arial"/>
          <w:sz w:val="24"/>
          <w:szCs w:val="24"/>
        </w:rPr>
        <w:t>, …</w:t>
      </w:r>
      <w:r>
        <w:rPr>
          <w:rFonts w:ascii="Myriad Pro" w:hAnsi="Myriad Pro" w:cs="Arial"/>
          <w:sz w:val="24"/>
          <w:szCs w:val="24"/>
        </w:rPr>
        <w:br/>
      </w:r>
      <w:r w:rsidRPr="00320300">
        <w:rPr>
          <w:rFonts w:ascii="Myriad Pro" w:hAnsi="Myriad Pro"/>
          <w:sz w:val="24"/>
          <w:szCs w:val="24"/>
        </w:rPr>
        <w:t>Die Website enthält auch spezielle Seiten und Anwendungen für Kinde</w:t>
      </w:r>
      <w:r w:rsidR="00254A2E">
        <w:rPr>
          <w:rFonts w:ascii="Myriad Pro" w:hAnsi="Myriad Pro"/>
          <w:sz w:val="24"/>
          <w:szCs w:val="24"/>
        </w:rPr>
        <w:t>r und Jugendliche, z.B. Kirchen</w:t>
      </w:r>
      <w:r w:rsidRPr="00320300">
        <w:rPr>
          <w:rFonts w:ascii="Myriad Pro" w:hAnsi="Myriad Pro"/>
          <w:sz w:val="24"/>
          <w:szCs w:val="24"/>
        </w:rPr>
        <w:t>führungen für diese Zielgruppen</w:t>
      </w:r>
    </w:p>
    <w:p w:rsidR="0024043F" w:rsidRPr="00320300" w:rsidRDefault="0024043F" w:rsidP="00320300">
      <w:pPr>
        <w:rPr>
          <w:rFonts w:ascii="Myriad Pro" w:hAnsi="Myriad Pro" w:cs="Arial"/>
          <w:sz w:val="24"/>
          <w:szCs w:val="24"/>
        </w:rPr>
      </w:pPr>
      <w:r>
        <w:rPr>
          <w:rFonts w:ascii="Myriad Pro" w:hAnsi="Myriad Pro"/>
          <w:sz w:val="24"/>
          <w:szCs w:val="24"/>
        </w:rPr>
        <w:t>Dreisprachig: deutsch, englisch, tschechisch</w:t>
      </w:r>
    </w:p>
    <w:p w:rsidR="001A7695" w:rsidRDefault="001A7695">
      <w:pPr>
        <w:rPr>
          <w:rFonts w:ascii="Myriad Pro" w:hAnsi="Myriad Pro" w:cs="Arial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br w:type="page"/>
      </w:r>
    </w:p>
    <w:p w:rsidR="007F28AF" w:rsidRDefault="00320300" w:rsidP="007F28AF">
      <w:pPr>
        <w:rPr>
          <w:rFonts w:ascii="Myriad Pro" w:hAnsi="Myriad Pro"/>
          <w:sz w:val="24"/>
          <w:szCs w:val="24"/>
        </w:rPr>
      </w:pPr>
      <w:r>
        <w:rPr>
          <w:rFonts w:ascii="Myriad Pro" w:hAnsi="Myriad Pro" w:cs="Arial"/>
          <w:sz w:val="24"/>
          <w:szCs w:val="24"/>
        </w:rPr>
        <w:lastRenderedPageBreak/>
        <w:t xml:space="preserve">Ein wesentlicher Inhalt: </w:t>
      </w:r>
      <w:r w:rsidR="007F28AF" w:rsidRPr="007F28AF">
        <w:rPr>
          <w:rFonts w:ascii="Myriad Pro" w:hAnsi="Myriad Pro"/>
          <w:b/>
          <w:sz w:val="24"/>
          <w:szCs w:val="24"/>
        </w:rPr>
        <w:t>Interaktive Kirchenführer jede Kirche mit 360° Navigation</w:t>
      </w:r>
    </w:p>
    <w:p w:rsidR="00E11953" w:rsidRDefault="00E11953" w:rsidP="007F28AF">
      <w:p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noProof/>
          <w:sz w:val="24"/>
          <w:szCs w:val="24"/>
          <w:lang w:eastAsia="de-DE"/>
        </w:rPr>
        <w:drawing>
          <wp:inline distT="0" distB="0" distL="0" distR="0">
            <wp:extent cx="5759450" cy="30670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tadtkirche Bayreuth 360 Grad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6"/>
                    <a:stretch/>
                  </pic:blipFill>
                  <pic:spPr bwMode="auto">
                    <a:xfrm>
                      <a:off x="0" y="0"/>
                      <a:ext cx="5759450" cy="306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0300" w:rsidRDefault="00E11953" w:rsidP="007F28AF">
      <w:p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 xml:space="preserve">Interaktive Kirchenführung mit </w:t>
      </w:r>
      <w:r w:rsidR="007F28AF" w:rsidRPr="007F28AF">
        <w:rPr>
          <w:rFonts w:ascii="Myriad Pro" w:hAnsi="Myriad Pro"/>
          <w:sz w:val="24"/>
          <w:szCs w:val="24"/>
        </w:rPr>
        <w:t>mehreren Bezugspunkten, Bildern, Audio- Kommentaren in D/EN/CZ, eingebundenen</w:t>
      </w:r>
      <w:r>
        <w:rPr>
          <w:rFonts w:ascii="Myriad Pro" w:hAnsi="Myriad Pro"/>
          <w:sz w:val="24"/>
          <w:szCs w:val="24"/>
        </w:rPr>
        <w:t xml:space="preserve"> Videos mit Orgelmusik, Glockengeläut.</w:t>
      </w:r>
      <w:r>
        <w:rPr>
          <w:rFonts w:ascii="Myriad Pro" w:hAnsi="Myriad Pro"/>
          <w:sz w:val="24"/>
          <w:szCs w:val="24"/>
        </w:rPr>
        <w:br/>
        <w:t xml:space="preserve">Auch mobil </w:t>
      </w:r>
      <w:r w:rsidR="007F28AF" w:rsidRPr="007F28AF">
        <w:rPr>
          <w:rFonts w:ascii="Myriad Pro" w:hAnsi="Myriad Pro"/>
          <w:sz w:val="24"/>
          <w:szCs w:val="24"/>
        </w:rPr>
        <w:t>abrufbar über die Webseite / Zielführung über QR Code an jeder Kirche.</w:t>
      </w:r>
    </w:p>
    <w:p w:rsidR="00E11953" w:rsidRDefault="00E11953" w:rsidP="007F28AF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 xml:space="preserve">(Beispiel: Stadtkirche Bayreuth interaktiv, </w:t>
      </w:r>
      <w:r>
        <w:rPr>
          <w:rFonts w:ascii="Myriad Pro" w:hAnsi="Myriad Pro"/>
          <w:sz w:val="20"/>
          <w:szCs w:val="20"/>
        </w:rPr>
        <w:br/>
      </w:r>
      <w:hyperlink r:id="rId21" w:history="1">
        <w:r w:rsidRPr="00FD3DF2">
          <w:rPr>
            <w:rStyle w:val="Hyperlink"/>
            <w:rFonts w:ascii="Myriad Pro" w:hAnsi="Myriad Pro"/>
            <w:sz w:val="20"/>
            <w:szCs w:val="20"/>
          </w:rPr>
          <w:t>https://tourismus.bayern-evangelisch.de/stadtkirche-bayreuth-360-grad.php</w:t>
        </w:r>
      </w:hyperlink>
      <w:r>
        <w:rPr>
          <w:rFonts w:ascii="Myriad Pro" w:hAnsi="Myriad Pro"/>
          <w:sz w:val="20"/>
          <w:szCs w:val="20"/>
        </w:rPr>
        <w:t>)</w:t>
      </w:r>
    </w:p>
    <w:p w:rsidR="00E11953" w:rsidRDefault="00860262" w:rsidP="007F28AF">
      <w:pPr>
        <w:rPr>
          <w:rFonts w:ascii="Myriad Pro" w:hAnsi="Myriad Pro"/>
          <w:sz w:val="20"/>
          <w:szCs w:val="20"/>
        </w:rPr>
      </w:pPr>
      <w:r>
        <w:rPr>
          <w:rFonts w:ascii="Myriad Pro" w:hAnsi="Myriad Pro"/>
          <w:sz w:val="20"/>
          <w:szCs w:val="20"/>
        </w:rPr>
        <w:t>__________________________________________________________________________________________</w:t>
      </w:r>
    </w:p>
    <w:p w:rsidR="00C07F21" w:rsidRPr="0024043F" w:rsidRDefault="00C07F21" w:rsidP="00C07F21">
      <w:pPr>
        <w:pStyle w:val="Default"/>
        <w:rPr>
          <w:rFonts w:ascii="Myriad Pro" w:hAnsi="Myriad Pro"/>
          <w:b/>
          <w:bCs/>
          <w:sz w:val="28"/>
          <w:szCs w:val="28"/>
        </w:rPr>
      </w:pPr>
      <w:r w:rsidRPr="0024043F">
        <w:rPr>
          <w:rFonts w:ascii="Myriad Pro" w:hAnsi="Myriad Pro"/>
          <w:b/>
          <w:sz w:val="28"/>
          <w:szCs w:val="28"/>
        </w:rPr>
        <w:t>Gewinnung und Ausbildung von</w:t>
      </w:r>
      <w:r w:rsidRPr="0024043F">
        <w:rPr>
          <w:rFonts w:ascii="Myriad Pro" w:hAnsi="Myriad Pro"/>
          <w:sz w:val="28"/>
          <w:szCs w:val="28"/>
        </w:rPr>
        <w:t xml:space="preserve"> </w:t>
      </w:r>
      <w:r w:rsidRPr="0024043F">
        <w:rPr>
          <w:rFonts w:ascii="Myriad Pro" w:hAnsi="Myriad Pro"/>
          <w:b/>
          <w:bCs/>
          <w:sz w:val="28"/>
          <w:szCs w:val="28"/>
        </w:rPr>
        <w:t xml:space="preserve">Kirchenführerinnen und Kirchenführern </w:t>
      </w:r>
    </w:p>
    <w:p w:rsidR="00C07F21" w:rsidRPr="0024043F" w:rsidRDefault="00C07F21" w:rsidP="00C07F21">
      <w:pPr>
        <w:pStyle w:val="Default"/>
        <w:rPr>
          <w:rFonts w:ascii="Myriad Pro" w:hAnsi="Myriad Pro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  <w:gridCol w:w="4297"/>
      </w:tblGrid>
      <w:tr w:rsidR="00E11953" w:rsidTr="001A7695">
        <w:tc>
          <w:tcPr>
            <w:tcW w:w="4678" w:type="dxa"/>
          </w:tcPr>
          <w:p w:rsidR="00E11953" w:rsidRDefault="00C07F21" w:rsidP="004B3F52">
            <w:pPr>
              <w:rPr>
                <w:rFonts w:ascii="Myriad Pro" w:hAnsi="Myriad Pro" w:cs="Arial"/>
                <w:sz w:val="24"/>
                <w:szCs w:val="24"/>
              </w:rPr>
            </w:pPr>
            <w:r w:rsidRPr="00C07F21"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50DBBDA" wp14:editId="4AEC4F05">
                  <wp:extent cx="3031304" cy="2273644"/>
                  <wp:effectExtent l="0" t="0" r="0" b="0"/>
                  <wp:docPr id="4099" name="Picture 3" descr="D:\Users\dr.becher\AppData\Local\Microsoft\Windows\Temporary Internet Files\Content.Outlook\RW60172U\Neudrossenfeld n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D:\Users\dr.becher\AppData\Local\Microsoft\Windows\Temporary Internet Files\Content.Outlook\RW60172U\Neudrossenfeld n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863" cy="22785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C07F21" w:rsidRDefault="00C07F21" w:rsidP="00C07F21">
            <w:pPr>
              <w:rPr>
                <w:rFonts w:ascii="Myriad Pro" w:hAnsi="Myriad Pro"/>
                <w:sz w:val="24"/>
                <w:szCs w:val="24"/>
              </w:rPr>
            </w:pPr>
            <w:r w:rsidRPr="00C07F21">
              <w:rPr>
                <w:rFonts w:ascii="Myriad Pro" w:hAnsi="Myriad Pro"/>
                <w:sz w:val="24"/>
                <w:szCs w:val="24"/>
              </w:rPr>
              <w:t xml:space="preserve">Jährlich zwei Ausbildungskurse (2018 nur </w:t>
            </w:r>
            <w:r>
              <w:rPr>
                <w:rFonts w:ascii="Myriad Pro" w:hAnsi="Myriad Pro"/>
                <w:sz w:val="24"/>
                <w:szCs w:val="24"/>
              </w:rPr>
              <w:t>einer</w:t>
            </w:r>
            <w:r w:rsidRPr="00C07F21">
              <w:rPr>
                <w:rFonts w:ascii="Myriad Pro" w:hAnsi="Myriad Pro"/>
                <w:sz w:val="24"/>
                <w:szCs w:val="24"/>
              </w:rPr>
              <w:t>) mit ca. 20 Teiln</w:t>
            </w:r>
            <w:r>
              <w:rPr>
                <w:rFonts w:ascii="Myriad Pro" w:hAnsi="Myriad Pro"/>
                <w:sz w:val="24"/>
                <w:szCs w:val="24"/>
              </w:rPr>
              <w:t>ehmenden</w:t>
            </w:r>
            <w:r w:rsidRPr="00C07F21">
              <w:rPr>
                <w:rFonts w:ascii="Myriad Pro" w:hAnsi="Myriad Pro"/>
                <w:sz w:val="24"/>
                <w:szCs w:val="24"/>
              </w:rPr>
              <w:t xml:space="preserve">; </w:t>
            </w:r>
          </w:p>
          <w:p w:rsidR="00C07F21" w:rsidRPr="00C07F21" w:rsidRDefault="00C07F21" w:rsidP="00C07F21">
            <w:pPr>
              <w:pStyle w:val="Listenabsatz"/>
              <w:numPr>
                <w:ilvl w:val="0"/>
                <w:numId w:val="5"/>
              </w:numPr>
              <w:ind w:left="459" w:hanging="459"/>
              <w:rPr>
                <w:rFonts w:ascii="Myriad Pro" w:hAnsi="Myriad Pro" w:cs="Arial"/>
                <w:sz w:val="24"/>
                <w:szCs w:val="24"/>
              </w:rPr>
            </w:pPr>
            <w:r w:rsidRPr="00C07F21">
              <w:rPr>
                <w:rFonts w:ascii="Myriad Pro" w:hAnsi="Myriad Pro"/>
                <w:sz w:val="24"/>
                <w:szCs w:val="24"/>
              </w:rPr>
              <w:t xml:space="preserve">Einführungstag zu </w:t>
            </w:r>
            <w:r>
              <w:rPr>
                <w:rFonts w:ascii="Myriad Pro" w:hAnsi="Myriad Pro"/>
                <w:sz w:val="24"/>
                <w:szCs w:val="24"/>
              </w:rPr>
              <w:t>Inhalt und Metho</w:t>
            </w:r>
            <w:r w:rsidRPr="00C07F21">
              <w:rPr>
                <w:rFonts w:ascii="Myriad Pro" w:hAnsi="Myriad Pro"/>
                <w:sz w:val="24"/>
                <w:szCs w:val="24"/>
              </w:rPr>
              <w:t>den</w:t>
            </w:r>
          </w:p>
          <w:p w:rsidR="00C07F21" w:rsidRPr="00C07F21" w:rsidRDefault="00C07F21" w:rsidP="00C07F21">
            <w:pPr>
              <w:pStyle w:val="Listenabsatz"/>
              <w:numPr>
                <w:ilvl w:val="0"/>
                <w:numId w:val="5"/>
              </w:numPr>
              <w:ind w:left="459" w:hanging="459"/>
              <w:rPr>
                <w:rFonts w:ascii="Myriad Pro" w:hAnsi="Myriad Pro" w:cs="Arial"/>
                <w:sz w:val="24"/>
                <w:szCs w:val="24"/>
              </w:rPr>
            </w:pPr>
            <w:r w:rsidRPr="00C07F21">
              <w:rPr>
                <w:rFonts w:ascii="Myriad Pro" w:hAnsi="Myriad Pro"/>
                <w:sz w:val="24"/>
                <w:szCs w:val="24"/>
              </w:rPr>
              <w:t>Probeführungen in Regionalgruppen</w:t>
            </w:r>
          </w:p>
          <w:p w:rsidR="00C07F21" w:rsidRPr="00C07F21" w:rsidRDefault="00C07F21" w:rsidP="00C07F21">
            <w:pPr>
              <w:pStyle w:val="Listenabsatz"/>
              <w:numPr>
                <w:ilvl w:val="0"/>
                <w:numId w:val="5"/>
              </w:numPr>
              <w:ind w:left="459" w:hanging="459"/>
              <w:rPr>
                <w:rFonts w:ascii="Myriad Pro" w:hAnsi="Myriad Pro" w:cs="Arial"/>
                <w:sz w:val="24"/>
                <w:szCs w:val="24"/>
              </w:rPr>
            </w:pPr>
            <w:r w:rsidRPr="00C07F21">
              <w:rPr>
                <w:rFonts w:ascii="Myriad Pro" w:hAnsi="Myriad Pro"/>
                <w:sz w:val="24"/>
                <w:szCs w:val="24"/>
              </w:rPr>
              <w:t xml:space="preserve">Abschluss mit Zertifikat. </w:t>
            </w:r>
          </w:p>
          <w:p w:rsidR="00E11953" w:rsidRDefault="00C07F21" w:rsidP="00C07F21">
            <w:pPr>
              <w:rPr>
                <w:rFonts w:ascii="Myriad Pro" w:hAnsi="Myriad Pro"/>
                <w:sz w:val="24"/>
                <w:szCs w:val="24"/>
              </w:rPr>
            </w:pPr>
            <w:r w:rsidRPr="00C07F21">
              <w:rPr>
                <w:rFonts w:ascii="Myriad Pro" w:hAnsi="Myriad Pro"/>
                <w:sz w:val="24"/>
                <w:szCs w:val="24"/>
              </w:rPr>
              <w:t>Dabei werden spezielle Führungen für Kinder und Jugendliche geschult, auch Führungen durch Kinder und Jugendliche.</w:t>
            </w:r>
          </w:p>
          <w:p w:rsidR="00C07F21" w:rsidRPr="00C07F21" w:rsidRDefault="00C07F21" w:rsidP="00C07F21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/>
                <w:sz w:val="24"/>
                <w:szCs w:val="24"/>
              </w:rPr>
              <w:t>Prospekt für die Werbung von Interessenten.</w:t>
            </w:r>
          </w:p>
        </w:tc>
      </w:tr>
    </w:tbl>
    <w:p w:rsidR="001A7695" w:rsidRDefault="001A7695" w:rsidP="006E0C49">
      <w:pPr>
        <w:pStyle w:val="Default"/>
        <w:rPr>
          <w:rFonts w:ascii="Myriad Pro" w:hAnsi="Myriad Pro"/>
          <w:b/>
          <w:bCs/>
          <w:sz w:val="28"/>
          <w:szCs w:val="28"/>
        </w:rPr>
      </w:pPr>
      <w:r>
        <w:rPr>
          <w:rFonts w:ascii="Myriad Pro" w:hAnsi="Myriad Pro"/>
          <w:b/>
          <w:bCs/>
          <w:sz w:val="28"/>
          <w:szCs w:val="28"/>
        </w:rPr>
        <w:br/>
      </w:r>
    </w:p>
    <w:p w:rsidR="001A7695" w:rsidRDefault="001A7695">
      <w:pPr>
        <w:rPr>
          <w:rFonts w:ascii="Myriad Pro" w:hAnsi="Myriad Pro" w:cs="Times New Roman"/>
          <w:b/>
          <w:bCs/>
          <w:color w:val="000000"/>
          <w:sz w:val="28"/>
          <w:szCs w:val="28"/>
        </w:rPr>
      </w:pPr>
      <w:r>
        <w:rPr>
          <w:rFonts w:ascii="Myriad Pro" w:hAnsi="Myriad Pro"/>
          <w:b/>
          <w:bCs/>
          <w:sz w:val="28"/>
          <w:szCs w:val="28"/>
        </w:rPr>
        <w:br w:type="page"/>
      </w:r>
    </w:p>
    <w:p w:rsidR="006E0C49" w:rsidRPr="0024043F" w:rsidRDefault="006E0C49" w:rsidP="006E0C49">
      <w:pPr>
        <w:pStyle w:val="Default"/>
        <w:rPr>
          <w:rFonts w:ascii="Myriad Pro" w:hAnsi="Myriad Pro"/>
          <w:b/>
          <w:sz w:val="28"/>
          <w:szCs w:val="28"/>
        </w:rPr>
      </w:pPr>
      <w:r w:rsidRPr="0024043F">
        <w:rPr>
          <w:rFonts w:ascii="Myriad Pro" w:hAnsi="Myriad Pro"/>
          <w:b/>
          <w:bCs/>
          <w:sz w:val="28"/>
          <w:szCs w:val="28"/>
        </w:rPr>
        <w:lastRenderedPageBreak/>
        <w:t xml:space="preserve">Pädagogische Angebote </w:t>
      </w:r>
      <w:r w:rsidRPr="0024043F">
        <w:rPr>
          <w:rFonts w:ascii="Myriad Pro" w:hAnsi="Myriad Pro"/>
          <w:b/>
          <w:sz w:val="28"/>
          <w:szCs w:val="28"/>
        </w:rPr>
        <w:t xml:space="preserve">für Schulen und den kirchlichen Unterricht </w:t>
      </w:r>
    </w:p>
    <w:p w:rsidR="0024043F" w:rsidRPr="006E0C49" w:rsidRDefault="0024043F" w:rsidP="006E0C49">
      <w:pPr>
        <w:pStyle w:val="Default"/>
        <w:rPr>
          <w:rFonts w:ascii="Myriad Pro" w:hAnsi="Myriad Pro"/>
          <w:b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668"/>
      </w:tblGrid>
      <w:tr w:rsidR="006E0C49" w:rsidTr="006E0C49">
        <w:tc>
          <w:tcPr>
            <w:tcW w:w="3402" w:type="dxa"/>
          </w:tcPr>
          <w:p w:rsidR="006E0C49" w:rsidRDefault="006E0C49" w:rsidP="004B3F52">
            <w:pPr>
              <w:rPr>
                <w:rFonts w:ascii="Myriad Pro" w:hAnsi="Myriad Pro" w:cs="Arial"/>
                <w:sz w:val="24"/>
                <w:szCs w:val="24"/>
              </w:rPr>
            </w:pPr>
            <w:r w:rsidRPr="006E0C49"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6C712FB" wp14:editId="25D19067">
                  <wp:extent cx="1668871" cy="1990725"/>
                  <wp:effectExtent l="0" t="0" r="7620" b="0"/>
                  <wp:docPr id="16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2" b="13560"/>
                          <a:stretch/>
                        </pic:blipFill>
                        <pic:spPr>
                          <a:xfrm>
                            <a:off x="0" y="0"/>
                            <a:ext cx="1688611" cy="2014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8" w:type="dxa"/>
          </w:tcPr>
          <w:p w:rsidR="006E0C49" w:rsidRDefault="006E0C49" w:rsidP="006E0C4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Ausarbeitung von Unterrichtsentwürfen und pädagogischen Hilfen für alle Altersgruppen: Religionspädagogik in Kindertagesstätten, Konfirmandenarbeit, Religionsunterricht, Heimat- und Sachkunde, Geschichtsunterricht, Kunsterziehung.</w:t>
            </w:r>
          </w:p>
          <w:p w:rsidR="006E0C49" w:rsidRDefault="006E0C49" w:rsidP="006E0C49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6E0C49" w:rsidRPr="00C07F21" w:rsidRDefault="006E0C49" w:rsidP="006E0C49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sz w:val="24"/>
                <w:szCs w:val="24"/>
              </w:rPr>
              <w:t>Veröffentlichung über Internet</w:t>
            </w:r>
          </w:p>
        </w:tc>
      </w:tr>
    </w:tbl>
    <w:p w:rsidR="006E0C49" w:rsidRDefault="0024043F" w:rsidP="006E0C49">
      <w:p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___________________________________________________________________________</w:t>
      </w:r>
    </w:p>
    <w:p w:rsidR="006523C5" w:rsidRPr="0024043F" w:rsidRDefault="006523C5" w:rsidP="006523C5">
      <w:pPr>
        <w:pStyle w:val="Default"/>
        <w:rPr>
          <w:rFonts w:ascii="Myriad Pro" w:hAnsi="Myriad Pro"/>
          <w:sz w:val="28"/>
          <w:szCs w:val="28"/>
        </w:rPr>
      </w:pPr>
      <w:r w:rsidRPr="0024043F">
        <w:rPr>
          <w:rFonts w:ascii="Myriad Pro" w:hAnsi="Myriad Pro"/>
          <w:b/>
          <w:bCs/>
          <w:sz w:val="28"/>
          <w:szCs w:val="28"/>
        </w:rPr>
        <w:t xml:space="preserve">Veranstaltungsplattform für Kulturveranstaltungen </w:t>
      </w:r>
    </w:p>
    <w:p w:rsidR="006523C5" w:rsidRPr="006523C5" w:rsidRDefault="006523C5" w:rsidP="006523C5">
      <w:pPr>
        <w:rPr>
          <w:rFonts w:ascii="Myriad Pro" w:hAnsi="Myriad Pro"/>
          <w:b/>
          <w:sz w:val="24"/>
          <w:szCs w:val="24"/>
        </w:rPr>
      </w:pPr>
      <w:r w:rsidRPr="006523C5">
        <w:rPr>
          <w:rFonts w:ascii="Myriad Pro" w:hAnsi="Myriad Pro"/>
          <w:b/>
          <w:sz w:val="24"/>
          <w:szCs w:val="24"/>
        </w:rPr>
        <w:t>z.B. „Musik in Markgrafenkirchen“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4"/>
      </w:tblGrid>
      <w:tr w:rsidR="006523C5" w:rsidTr="006523C5">
        <w:tc>
          <w:tcPr>
            <w:tcW w:w="4536" w:type="dxa"/>
          </w:tcPr>
          <w:p w:rsidR="006523C5" w:rsidRDefault="006523C5" w:rsidP="004B3F52">
            <w:pPr>
              <w:rPr>
                <w:rFonts w:ascii="Myriad Pro" w:hAnsi="Myriad Pro" w:cs="Arial"/>
                <w:sz w:val="24"/>
                <w:szCs w:val="24"/>
              </w:rPr>
            </w:pPr>
            <w:r w:rsidRPr="006523C5"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9FBDAF7" wp14:editId="1E0BDAF9">
                  <wp:extent cx="2664776" cy="2556718"/>
                  <wp:effectExtent l="0" t="3175" r="0" b="0"/>
                  <wp:docPr id="18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95" r="23650"/>
                          <a:stretch/>
                        </pic:blipFill>
                        <pic:spPr bwMode="auto">
                          <a:xfrm rot="16200000">
                            <a:off x="0" y="0"/>
                            <a:ext cx="2725953" cy="2615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6523C5" w:rsidRPr="006523C5" w:rsidRDefault="006523C5" w:rsidP="006523C5">
            <w:pPr>
              <w:pStyle w:val="Listenabsatz"/>
              <w:numPr>
                <w:ilvl w:val="0"/>
                <w:numId w:val="6"/>
              </w:numPr>
              <w:ind w:left="176" w:hanging="176"/>
              <w:rPr>
                <w:rFonts w:ascii="Myriad Pro" w:hAnsi="Myriad Pro"/>
                <w:sz w:val="24"/>
                <w:szCs w:val="24"/>
              </w:rPr>
            </w:pPr>
            <w:r w:rsidRPr="006523C5">
              <w:rPr>
                <w:rFonts w:ascii="Myriad Pro" w:hAnsi="Myriad Pro"/>
                <w:sz w:val="24"/>
                <w:szCs w:val="24"/>
              </w:rPr>
              <w:t xml:space="preserve">Sammlung von Veranstaltungen </w:t>
            </w:r>
            <w:r w:rsidR="00EC08A5" w:rsidRPr="006523C5">
              <w:rPr>
                <w:rFonts w:ascii="Myriad Pro" w:hAnsi="Myriad Pro"/>
                <w:sz w:val="24"/>
                <w:szCs w:val="24"/>
              </w:rPr>
              <w:t>mit übergemeindlicher Bedeutung</w:t>
            </w:r>
            <w:r w:rsidR="00EC08A5">
              <w:rPr>
                <w:rFonts w:ascii="Myriad Pro" w:hAnsi="Myriad Pro"/>
                <w:sz w:val="24"/>
                <w:szCs w:val="24"/>
              </w:rPr>
              <w:t>;</w:t>
            </w:r>
            <w:r w:rsidR="00EC08A5">
              <w:rPr>
                <w:rFonts w:ascii="Myriad Pro" w:hAnsi="Myriad Pro"/>
                <w:sz w:val="24"/>
                <w:szCs w:val="24"/>
              </w:rPr>
              <w:br/>
            </w:r>
            <w:r w:rsidR="00EC08A5" w:rsidRPr="006523C5"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6523C5">
              <w:rPr>
                <w:rFonts w:ascii="Myriad Pro" w:hAnsi="Myriad Pro"/>
                <w:sz w:val="24"/>
                <w:szCs w:val="24"/>
              </w:rPr>
              <w:t xml:space="preserve">von Kirchengemeinden, Dekanatsbezirken, Kultur- und Konzertveranstaltern (wie </w:t>
            </w:r>
            <w:proofErr w:type="spellStart"/>
            <w:r w:rsidRPr="006523C5">
              <w:rPr>
                <w:rFonts w:ascii="Myriad Pro" w:hAnsi="Myriad Pro"/>
                <w:sz w:val="24"/>
                <w:szCs w:val="24"/>
              </w:rPr>
              <w:t>Musica</w:t>
            </w:r>
            <w:proofErr w:type="spellEnd"/>
            <w:r w:rsidRPr="006523C5">
              <w:rPr>
                <w:rFonts w:ascii="Myriad Pro" w:hAnsi="Myriad Pro"/>
                <w:sz w:val="24"/>
                <w:szCs w:val="24"/>
              </w:rPr>
              <w:t xml:space="preserve"> Bayreuth, Festival Junger Künstler, Haus </w:t>
            </w:r>
            <w:proofErr w:type="spellStart"/>
            <w:r w:rsidRPr="006523C5">
              <w:rPr>
                <w:rFonts w:ascii="Myriad Pro" w:hAnsi="Myriad Pro"/>
                <w:sz w:val="24"/>
                <w:szCs w:val="24"/>
              </w:rPr>
              <w:t>Marteau</w:t>
            </w:r>
            <w:proofErr w:type="spellEnd"/>
            <w:r w:rsidRPr="006523C5">
              <w:rPr>
                <w:rFonts w:ascii="Myriad Pro" w:hAnsi="Myriad Pro"/>
                <w:sz w:val="24"/>
                <w:szCs w:val="24"/>
              </w:rPr>
              <w:t xml:space="preserve"> auf Reisen, Fränkischer Theatersommer) </w:t>
            </w:r>
          </w:p>
          <w:p w:rsidR="006523C5" w:rsidRPr="006523C5" w:rsidRDefault="006523C5" w:rsidP="006523C5">
            <w:pPr>
              <w:pStyle w:val="Listenabsatz"/>
              <w:numPr>
                <w:ilvl w:val="0"/>
                <w:numId w:val="6"/>
              </w:numPr>
              <w:ind w:left="176" w:hanging="176"/>
              <w:rPr>
                <w:rFonts w:ascii="Myriad Pro" w:hAnsi="Myriad Pro"/>
                <w:sz w:val="24"/>
                <w:szCs w:val="24"/>
              </w:rPr>
            </w:pPr>
            <w:r w:rsidRPr="006523C5">
              <w:rPr>
                <w:rFonts w:ascii="Myriad Pro" w:hAnsi="Myriad Pro"/>
                <w:sz w:val="24"/>
                <w:szCs w:val="24"/>
              </w:rPr>
              <w:t xml:space="preserve">Aufbereitung für das </w:t>
            </w:r>
            <w:r w:rsidRPr="00EC08A5">
              <w:rPr>
                <w:rFonts w:ascii="Myriad Pro" w:hAnsi="Myriad Pro"/>
                <w:b/>
                <w:sz w:val="24"/>
                <w:szCs w:val="24"/>
              </w:rPr>
              <w:t>Internet</w:t>
            </w:r>
          </w:p>
          <w:p w:rsidR="006523C5" w:rsidRDefault="006523C5" w:rsidP="006523C5">
            <w:pPr>
              <w:pStyle w:val="Listenabsatz"/>
              <w:numPr>
                <w:ilvl w:val="0"/>
                <w:numId w:val="6"/>
              </w:numPr>
              <w:ind w:left="176" w:hanging="176"/>
              <w:rPr>
                <w:rFonts w:ascii="Myriad Pro" w:hAnsi="Myriad Pro"/>
                <w:sz w:val="24"/>
                <w:szCs w:val="24"/>
              </w:rPr>
            </w:pPr>
            <w:r w:rsidRPr="006523C5">
              <w:rPr>
                <w:rFonts w:ascii="Myriad Pro" w:hAnsi="Myriad Pro"/>
                <w:sz w:val="24"/>
                <w:szCs w:val="24"/>
              </w:rPr>
              <w:t>Erstellen von Pressemitteilungen, Veranstaltungsdokumentation</w:t>
            </w:r>
            <w:r w:rsidR="00EC08A5">
              <w:rPr>
                <w:rFonts w:ascii="Myriad Pro" w:hAnsi="Myriad Pro"/>
                <w:sz w:val="24"/>
                <w:szCs w:val="24"/>
              </w:rPr>
              <w:br/>
            </w:r>
          </w:p>
          <w:p w:rsidR="00EC08A5" w:rsidRPr="006523C5" w:rsidRDefault="00EC08A5" w:rsidP="006523C5">
            <w:pPr>
              <w:pStyle w:val="Listenabsatz"/>
              <w:numPr>
                <w:ilvl w:val="0"/>
                <w:numId w:val="6"/>
              </w:numPr>
              <w:ind w:left="176" w:hanging="176"/>
              <w:rPr>
                <w:rFonts w:ascii="Myriad Pro" w:hAnsi="Myriad Pro"/>
                <w:sz w:val="24"/>
                <w:szCs w:val="24"/>
              </w:rPr>
            </w:pPr>
            <w:r w:rsidRPr="00EC08A5">
              <w:rPr>
                <w:rFonts w:ascii="Myriad Pro" w:hAnsi="Myriad Pro"/>
                <w:b/>
                <w:sz w:val="24"/>
                <w:szCs w:val="24"/>
              </w:rPr>
              <w:t>Veröffentlichung eines halbjährlichen</w:t>
            </w:r>
            <w:r>
              <w:rPr>
                <w:rFonts w:ascii="Myriad Pro" w:hAnsi="Myriad Pro"/>
                <w:sz w:val="24"/>
                <w:szCs w:val="24"/>
              </w:rPr>
              <w:t xml:space="preserve"> </w:t>
            </w:r>
            <w:r w:rsidRPr="00EC08A5">
              <w:rPr>
                <w:rFonts w:ascii="Myriad Pro" w:hAnsi="Myriad Pro"/>
                <w:b/>
                <w:sz w:val="24"/>
                <w:szCs w:val="24"/>
              </w:rPr>
              <w:t>Veranstaltungsprospekts</w:t>
            </w:r>
          </w:p>
          <w:p w:rsidR="006523C5" w:rsidRPr="00C07F21" w:rsidRDefault="006523C5" w:rsidP="004B3F52">
            <w:pPr>
              <w:rPr>
                <w:rFonts w:ascii="Myriad Pro" w:hAnsi="Myriad Pro" w:cs="Arial"/>
                <w:sz w:val="24"/>
                <w:szCs w:val="24"/>
              </w:rPr>
            </w:pPr>
          </w:p>
        </w:tc>
      </w:tr>
    </w:tbl>
    <w:p w:rsidR="006523C5" w:rsidRDefault="0024043F" w:rsidP="006E0C49">
      <w:pPr>
        <w:rPr>
          <w:rFonts w:ascii="Myriad Pro" w:hAnsi="Myriad Pro"/>
          <w:sz w:val="24"/>
          <w:szCs w:val="24"/>
        </w:rPr>
      </w:pPr>
      <w:r>
        <w:rPr>
          <w:rFonts w:ascii="Myriad Pro" w:hAnsi="Myriad Pro"/>
          <w:sz w:val="24"/>
          <w:szCs w:val="24"/>
        </w:rPr>
        <w:t>___________________________________________________________________________</w:t>
      </w:r>
    </w:p>
    <w:p w:rsidR="00EC08A5" w:rsidRPr="0024043F" w:rsidRDefault="00EC08A5" w:rsidP="00EC08A5">
      <w:pPr>
        <w:rPr>
          <w:rFonts w:ascii="Myriad Pro" w:hAnsi="Myriad Pro"/>
          <w:b/>
          <w:sz w:val="28"/>
          <w:szCs w:val="28"/>
        </w:rPr>
      </w:pPr>
      <w:r w:rsidRPr="0024043F">
        <w:rPr>
          <w:rFonts w:ascii="Myriad Pro" w:hAnsi="Myriad Pro"/>
          <w:b/>
          <w:sz w:val="28"/>
          <w:szCs w:val="28"/>
        </w:rPr>
        <w:t>Wander-, Rad- und Pilgertouren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235"/>
      </w:tblGrid>
      <w:tr w:rsidR="00927ACF" w:rsidTr="00927ACF">
        <w:tc>
          <w:tcPr>
            <w:tcW w:w="2835" w:type="dxa"/>
          </w:tcPr>
          <w:p w:rsidR="00EC08A5" w:rsidRDefault="00EC08A5" w:rsidP="004B3F52">
            <w:pPr>
              <w:rPr>
                <w:rFonts w:ascii="Myriad Pro" w:hAnsi="Myriad Pro" w:cs="Arial"/>
                <w:sz w:val="24"/>
                <w:szCs w:val="24"/>
              </w:rPr>
            </w:pPr>
            <w:r w:rsidRPr="00EC08A5"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5DBDE92E" wp14:editId="59A7839E">
                  <wp:extent cx="1200150" cy="2571700"/>
                  <wp:effectExtent l="0" t="0" r="0" b="635"/>
                  <wp:docPr id="20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0" t="23859"/>
                          <a:stretch/>
                        </pic:blipFill>
                        <pic:spPr>
                          <a:xfrm>
                            <a:off x="0" y="0"/>
                            <a:ext cx="1205071" cy="258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5" w:type="dxa"/>
          </w:tcPr>
          <w:p w:rsidR="00927ACF" w:rsidRPr="00927ACF" w:rsidRDefault="00EC08A5" w:rsidP="00927ACF">
            <w:pPr>
              <w:pStyle w:val="Default"/>
              <w:numPr>
                <w:ilvl w:val="0"/>
                <w:numId w:val="7"/>
              </w:numPr>
              <w:ind w:left="177" w:hanging="177"/>
              <w:rPr>
                <w:rFonts w:ascii="Myriad Pro" w:hAnsi="Myriad Pro"/>
                <w:sz w:val="23"/>
                <w:szCs w:val="23"/>
              </w:rPr>
            </w:pPr>
            <w:r w:rsidRPr="00927ACF">
              <w:rPr>
                <w:rFonts w:ascii="Myriad Pro" w:hAnsi="Myriad Pro"/>
                <w:b/>
                <w:bCs/>
                <w:sz w:val="23"/>
                <w:szCs w:val="23"/>
              </w:rPr>
              <w:t xml:space="preserve">Ausarbeiten von </w:t>
            </w:r>
            <w:r w:rsidR="00927ACF" w:rsidRPr="00927ACF">
              <w:rPr>
                <w:rFonts w:ascii="Myriad Pro" w:hAnsi="Myriad Pro"/>
                <w:b/>
                <w:bCs/>
                <w:sz w:val="23"/>
                <w:szCs w:val="23"/>
              </w:rPr>
              <w:t>Wander-, Rad- und Pilger-</w:t>
            </w:r>
            <w:r w:rsidRPr="00927ACF">
              <w:rPr>
                <w:rFonts w:ascii="Myriad Pro" w:hAnsi="Myriad Pro"/>
                <w:b/>
                <w:bCs/>
                <w:sz w:val="23"/>
                <w:szCs w:val="23"/>
              </w:rPr>
              <w:t xml:space="preserve">Touren </w:t>
            </w:r>
            <w:r w:rsidR="00927ACF">
              <w:rPr>
                <w:rFonts w:ascii="Myriad Pro" w:hAnsi="Myriad Pro"/>
                <w:b/>
                <w:bCs/>
                <w:sz w:val="23"/>
                <w:szCs w:val="23"/>
              </w:rPr>
              <w:br/>
            </w:r>
            <w:r w:rsidRPr="00927ACF">
              <w:rPr>
                <w:rFonts w:ascii="Myriad Pro" w:hAnsi="Myriad Pro"/>
                <w:sz w:val="23"/>
                <w:szCs w:val="23"/>
              </w:rPr>
              <w:t xml:space="preserve">unter Nutzung vorhandener </w:t>
            </w:r>
            <w:r w:rsidR="00927ACF" w:rsidRPr="00927ACF">
              <w:rPr>
                <w:rFonts w:ascii="Myriad Pro" w:hAnsi="Myriad Pro"/>
                <w:sz w:val="23"/>
                <w:szCs w:val="23"/>
              </w:rPr>
              <w:t>Wander-, Rad-, Pilgerwege (Jakobsweg) oder thematische</w:t>
            </w:r>
            <w:r w:rsidR="00927ACF">
              <w:rPr>
                <w:rFonts w:ascii="Myriad Pro" w:hAnsi="Myriad Pro"/>
                <w:sz w:val="23"/>
                <w:szCs w:val="23"/>
              </w:rPr>
              <w:t>r</w:t>
            </w:r>
            <w:r w:rsidR="00927ACF" w:rsidRPr="00927ACF">
              <w:rPr>
                <w:rFonts w:ascii="Myriad Pro" w:hAnsi="Myriad Pro"/>
                <w:sz w:val="23"/>
                <w:szCs w:val="23"/>
              </w:rPr>
              <w:t xml:space="preserve"> Wege (</w:t>
            </w:r>
            <w:r w:rsidR="00927ACF">
              <w:rPr>
                <w:rFonts w:ascii="Myriad Pro" w:hAnsi="Myriad Pro"/>
                <w:sz w:val="23"/>
                <w:szCs w:val="23"/>
              </w:rPr>
              <w:t xml:space="preserve">z.B. </w:t>
            </w:r>
            <w:r w:rsidR="00927ACF" w:rsidRPr="00927ACF">
              <w:rPr>
                <w:rFonts w:ascii="Myriad Pro" w:hAnsi="Myriad Pro"/>
                <w:sz w:val="23"/>
                <w:szCs w:val="23"/>
              </w:rPr>
              <w:t>Jean-Paul-Weg), Radwegekirchen…</w:t>
            </w:r>
            <w:r w:rsidR="00927ACF" w:rsidRPr="00927ACF">
              <w:rPr>
                <w:rFonts w:ascii="Myriad Pro" w:hAnsi="Myriad Pro"/>
                <w:sz w:val="23"/>
                <w:szCs w:val="23"/>
              </w:rPr>
              <w:br/>
              <w:t>in Zusammenarbeit mit Wandervereinen, Fahrradclubs, Fremdenverkehrsagenturen</w:t>
            </w:r>
            <w:r w:rsidR="00927ACF">
              <w:rPr>
                <w:rFonts w:ascii="Myriad Pro" w:hAnsi="Myriad Pro"/>
                <w:sz w:val="23"/>
                <w:szCs w:val="23"/>
              </w:rPr>
              <w:t xml:space="preserve"> …</w:t>
            </w:r>
          </w:p>
          <w:p w:rsidR="00927ACF" w:rsidRPr="00927ACF" w:rsidRDefault="00927ACF" w:rsidP="00927ACF">
            <w:pPr>
              <w:pStyle w:val="Default"/>
              <w:numPr>
                <w:ilvl w:val="0"/>
                <w:numId w:val="7"/>
              </w:numPr>
              <w:ind w:left="177" w:hanging="177"/>
              <w:rPr>
                <w:rFonts w:ascii="Myriad Pro" w:hAnsi="Myriad Pro"/>
                <w:sz w:val="23"/>
                <w:szCs w:val="23"/>
              </w:rPr>
            </w:pPr>
            <w:r w:rsidRPr="00927ACF">
              <w:rPr>
                <w:rFonts w:ascii="Myriad Pro" w:hAnsi="Myriad Pro"/>
                <w:b/>
                <w:bCs/>
                <w:sz w:val="23"/>
                <w:szCs w:val="23"/>
              </w:rPr>
              <w:t xml:space="preserve">Wander-, Rad-, und Pilgerführer </w:t>
            </w:r>
            <w:r w:rsidRPr="00927ACF">
              <w:rPr>
                <w:rFonts w:ascii="Myriad Pro" w:hAnsi="Myriad Pro"/>
                <w:bCs/>
                <w:sz w:val="23"/>
                <w:szCs w:val="23"/>
              </w:rPr>
              <w:t xml:space="preserve">für diese Touren </w:t>
            </w:r>
            <w:r w:rsidRPr="00927ACF">
              <w:rPr>
                <w:rFonts w:ascii="Myriad Pro" w:hAnsi="Myriad Pro"/>
                <w:sz w:val="23"/>
                <w:szCs w:val="23"/>
              </w:rPr>
              <w:t>als Broschüren</w:t>
            </w:r>
            <w:r w:rsidR="00EC08A5" w:rsidRPr="00927ACF">
              <w:rPr>
                <w:rFonts w:ascii="Myriad Pro" w:hAnsi="Myriad Pro"/>
                <w:sz w:val="23"/>
                <w:szCs w:val="23"/>
              </w:rPr>
              <w:t xml:space="preserve"> </w:t>
            </w:r>
          </w:p>
          <w:p w:rsidR="00EC08A5" w:rsidRPr="00927ACF" w:rsidRDefault="00927ACF" w:rsidP="00927ACF">
            <w:pPr>
              <w:pStyle w:val="Default"/>
              <w:numPr>
                <w:ilvl w:val="0"/>
                <w:numId w:val="7"/>
              </w:numPr>
              <w:ind w:left="177" w:hanging="177"/>
              <w:rPr>
                <w:rFonts w:ascii="Myriad Pro" w:hAnsi="Myriad Pro"/>
                <w:sz w:val="23"/>
                <w:szCs w:val="23"/>
              </w:rPr>
            </w:pPr>
            <w:r w:rsidRPr="00927ACF">
              <w:rPr>
                <w:rFonts w:ascii="Myriad Pro" w:hAnsi="Myriad Pro"/>
                <w:b/>
                <w:sz w:val="23"/>
                <w:szCs w:val="23"/>
              </w:rPr>
              <w:t>E</w:t>
            </w:r>
            <w:r w:rsidR="00EC08A5" w:rsidRPr="00927ACF">
              <w:rPr>
                <w:rFonts w:ascii="Myriad Pro" w:hAnsi="Myriad Pro"/>
                <w:b/>
                <w:sz w:val="23"/>
                <w:szCs w:val="23"/>
              </w:rPr>
              <w:t>lektronische Unterstützung</w:t>
            </w:r>
            <w:r w:rsidR="00EC08A5" w:rsidRPr="00927ACF">
              <w:rPr>
                <w:rFonts w:ascii="Myriad Pro" w:hAnsi="Myriad Pro"/>
                <w:sz w:val="23"/>
                <w:szCs w:val="23"/>
              </w:rPr>
              <w:t xml:space="preserve"> </w:t>
            </w:r>
            <w:r w:rsidRPr="00927ACF">
              <w:rPr>
                <w:rFonts w:ascii="Myriad Pro" w:hAnsi="Myriad Pro"/>
                <w:sz w:val="23"/>
                <w:szCs w:val="23"/>
              </w:rPr>
              <w:t>über GPS</w:t>
            </w:r>
          </w:p>
          <w:p w:rsidR="00927ACF" w:rsidRPr="00927ACF" w:rsidRDefault="00927ACF" w:rsidP="00927ACF">
            <w:pPr>
              <w:pStyle w:val="Listenabsatz"/>
              <w:numPr>
                <w:ilvl w:val="0"/>
                <w:numId w:val="7"/>
              </w:numPr>
              <w:ind w:left="177" w:hanging="177"/>
              <w:rPr>
                <w:rFonts w:ascii="Myriad Pro" w:hAnsi="Myriad Pro" w:cs="Arial"/>
                <w:sz w:val="24"/>
                <w:szCs w:val="24"/>
              </w:rPr>
            </w:pPr>
            <w:r w:rsidRPr="00927ACF">
              <w:rPr>
                <w:rFonts w:ascii="Myriad Pro" w:hAnsi="Myriad Pro"/>
                <w:b/>
                <w:sz w:val="24"/>
                <w:szCs w:val="24"/>
              </w:rPr>
              <w:t>Führungen</w:t>
            </w:r>
            <w:r w:rsidRPr="00927ACF">
              <w:rPr>
                <w:rFonts w:ascii="Myriad Pro" w:hAnsi="Myriad Pro"/>
                <w:sz w:val="24"/>
                <w:szCs w:val="24"/>
              </w:rPr>
              <w:t xml:space="preserve"> auf diesen Touren</w:t>
            </w:r>
          </w:p>
          <w:p w:rsidR="00EC08A5" w:rsidRPr="00927ACF" w:rsidRDefault="00927ACF" w:rsidP="00927ACF">
            <w:pPr>
              <w:pStyle w:val="Listenabsatz"/>
              <w:numPr>
                <w:ilvl w:val="0"/>
                <w:numId w:val="7"/>
              </w:numPr>
              <w:ind w:left="177" w:hanging="177"/>
              <w:rPr>
                <w:rFonts w:ascii="Myriad Pro" w:hAnsi="Myriad Pro" w:cs="Arial"/>
                <w:sz w:val="24"/>
                <w:szCs w:val="24"/>
              </w:rPr>
            </w:pPr>
            <w:r w:rsidRPr="00927ACF">
              <w:rPr>
                <w:rFonts w:ascii="Myriad Pro" w:hAnsi="Myriad Pro"/>
                <w:b/>
                <w:sz w:val="24"/>
                <w:szCs w:val="24"/>
              </w:rPr>
              <w:t>Ausbildung</w:t>
            </w:r>
            <w:r w:rsidRPr="00927ACF">
              <w:rPr>
                <w:rFonts w:ascii="Myriad Pro" w:hAnsi="Myriad Pro"/>
                <w:sz w:val="24"/>
                <w:szCs w:val="24"/>
              </w:rPr>
              <w:t xml:space="preserve"> von Ehrenamtlichen für Führungen</w:t>
            </w:r>
            <w:r w:rsidR="00EC08A5" w:rsidRPr="00927ACF">
              <w:rPr>
                <w:rFonts w:ascii="Myriad Pro" w:hAnsi="Myriad Pro"/>
                <w:sz w:val="24"/>
                <w:szCs w:val="24"/>
              </w:rPr>
              <w:t xml:space="preserve"> </w:t>
            </w:r>
          </w:p>
          <w:p w:rsidR="00927ACF" w:rsidRDefault="00927ACF" w:rsidP="00927ACF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927ACF" w:rsidRDefault="00927ACF" w:rsidP="00193A45">
            <w:pPr>
              <w:rPr>
                <w:rFonts w:ascii="Myriad Pro" w:hAnsi="Myriad Pro" w:cs="Arial"/>
                <w:sz w:val="20"/>
                <w:szCs w:val="20"/>
              </w:rPr>
            </w:pPr>
            <w:r>
              <w:rPr>
                <w:rFonts w:ascii="Myriad Pro" w:hAnsi="Myriad Pro" w:cs="Arial"/>
                <w:sz w:val="20"/>
                <w:szCs w:val="20"/>
              </w:rPr>
              <w:t>(Beispiel: Markgrafenkirchen entdecken – mit dem Fahrrad. Route 1: Bayreuth/</w:t>
            </w:r>
            <w:proofErr w:type="spellStart"/>
            <w:r>
              <w:rPr>
                <w:rFonts w:ascii="Myriad Pro" w:hAnsi="Myriad Pro" w:cs="Arial"/>
                <w:sz w:val="20"/>
                <w:szCs w:val="20"/>
              </w:rPr>
              <w:t>Bindlach</w:t>
            </w:r>
            <w:proofErr w:type="spellEnd"/>
            <w:r>
              <w:rPr>
                <w:rFonts w:ascii="Myriad Pro" w:hAnsi="Myriad Pro" w:cs="Arial"/>
                <w:sz w:val="20"/>
                <w:szCs w:val="20"/>
              </w:rPr>
              <w:t>; Broschüre</w:t>
            </w:r>
            <w:r>
              <w:rPr>
                <w:rFonts w:ascii="Myriad Pro" w:hAnsi="Myriad Pro" w:cs="Arial"/>
                <w:sz w:val="20"/>
                <w:szCs w:val="20"/>
              </w:rPr>
              <w:br/>
            </w:r>
            <w:hyperlink r:id="rId26" w:history="1">
              <w:r w:rsidR="00193A45" w:rsidRPr="00FD3DF2">
                <w:rPr>
                  <w:rStyle w:val="Hyperlink"/>
                  <w:rFonts w:ascii="Myriad Pro" w:hAnsi="Myriad Pro" w:cs="Arial"/>
                  <w:sz w:val="20"/>
                  <w:szCs w:val="20"/>
                </w:rPr>
                <w:t>www.markgrafenkirchen-bayern.de/markgrafenkirchen-</w:t>
              </w:r>
              <w:r w:rsidR="00193A45" w:rsidRPr="00FD3DF2">
                <w:rPr>
                  <w:rStyle w:val="Hyperlink"/>
                  <w:rFonts w:ascii="Myriad Pro" w:hAnsi="Myriad Pro" w:cs="Arial"/>
                  <w:sz w:val="20"/>
                  <w:szCs w:val="20"/>
                </w:rPr>
                <w:lastRenderedPageBreak/>
                <w:t>entdecken/radtouren</w:t>
              </w:r>
            </w:hyperlink>
            <w:r w:rsidR="00193A45">
              <w:rPr>
                <w:rFonts w:ascii="Myriad Pro" w:hAnsi="Myriad Pro" w:cs="Arial"/>
                <w:sz w:val="20"/>
                <w:szCs w:val="20"/>
              </w:rPr>
              <w:t>)</w:t>
            </w:r>
          </w:p>
          <w:p w:rsidR="00193A45" w:rsidRPr="00927ACF" w:rsidRDefault="00193A45" w:rsidP="00193A45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193A45" w:rsidRPr="00193A45" w:rsidRDefault="00193A45" w:rsidP="006E0C49">
      <w:p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lastRenderedPageBreak/>
        <w:t>Projektteam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6"/>
        <w:gridCol w:w="5050"/>
      </w:tblGrid>
      <w:tr w:rsidR="00193A45" w:rsidTr="00193A45">
        <w:tc>
          <w:tcPr>
            <w:tcW w:w="3686" w:type="dxa"/>
          </w:tcPr>
          <w:p w:rsidR="00193A45" w:rsidRDefault="00193A45" w:rsidP="004B3F52">
            <w:pPr>
              <w:rPr>
                <w:rFonts w:ascii="Myriad Pro" w:hAnsi="Myriad Pro" w:cs="Arial"/>
                <w:sz w:val="24"/>
                <w:szCs w:val="24"/>
              </w:rPr>
            </w:pPr>
            <w:r>
              <w:rPr>
                <w:rFonts w:ascii="Myriad Pro" w:hAnsi="Myriad Pro" w:cs="Arial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1793876" wp14:editId="4277BF1A">
                  <wp:extent cx="2552700" cy="2552700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itarbeiter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4" w:type="dxa"/>
          </w:tcPr>
          <w:p w:rsidR="00CE0693" w:rsidRDefault="00193A45" w:rsidP="004B3F52">
            <w:pPr>
              <w:pStyle w:val="Default"/>
              <w:numPr>
                <w:ilvl w:val="0"/>
                <w:numId w:val="7"/>
              </w:numPr>
              <w:ind w:left="177" w:hanging="177"/>
              <w:rPr>
                <w:rFonts w:ascii="Myriad Pro" w:hAnsi="Myriad Pro"/>
                <w:sz w:val="23"/>
                <w:szCs w:val="23"/>
              </w:rPr>
            </w:pPr>
            <w:r>
              <w:rPr>
                <w:rFonts w:ascii="Myriad Pro" w:hAnsi="Myriad Pro"/>
                <w:b/>
                <w:bCs/>
                <w:sz w:val="23"/>
                <w:szCs w:val="23"/>
              </w:rPr>
              <w:t>Projektmanagement: N.N.</w:t>
            </w:r>
            <w:r>
              <w:rPr>
                <w:rFonts w:ascii="Myriad Pro" w:hAnsi="Myriad Pro"/>
                <w:b/>
                <w:bCs/>
                <w:sz w:val="23"/>
                <w:szCs w:val="23"/>
              </w:rPr>
              <w:br/>
            </w:r>
            <w:r>
              <w:rPr>
                <w:rFonts w:ascii="Myriad Pro" w:hAnsi="Myriad Pro"/>
                <w:sz w:val="23"/>
                <w:szCs w:val="23"/>
              </w:rPr>
              <w:t>0,5 pädagogische Stelle zur Durchführung und Koordination der Maßnahmen</w:t>
            </w:r>
            <w:r w:rsidR="00CE0693">
              <w:rPr>
                <w:rFonts w:ascii="Myriad Pro" w:hAnsi="Myriad Pro"/>
                <w:sz w:val="23"/>
                <w:szCs w:val="23"/>
              </w:rPr>
              <w:br/>
              <w:t xml:space="preserve">1.9.2018 – 31.12.2022 </w:t>
            </w:r>
            <w:r w:rsidR="00CE0693">
              <w:rPr>
                <w:rFonts w:ascii="Myriad Pro" w:hAnsi="Myriad Pro"/>
                <w:sz w:val="23"/>
                <w:szCs w:val="23"/>
              </w:rPr>
              <w:br/>
            </w:r>
          </w:p>
          <w:p w:rsidR="00CE0693" w:rsidRDefault="00CE0693" w:rsidP="004B3F52">
            <w:pPr>
              <w:pStyle w:val="Default"/>
              <w:numPr>
                <w:ilvl w:val="0"/>
                <w:numId w:val="7"/>
              </w:numPr>
              <w:ind w:left="177" w:hanging="177"/>
              <w:rPr>
                <w:rFonts w:ascii="Myriad Pro" w:hAnsi="Myriad Pro"/>
                <w:sz w:val="23"/>
                <w:szCs w:val="23"/>
              </w:rPr>
            </w:pPr>
            <w:r>
              <w:rPr>
                <w:rFonts w:ascii="Myriad Pro" w:hAnsi="Myriad Pro"/>
                <w:b/>
                <w:bCs/>
                <w:sz w:val="23"/>
                <w:szCs w:val="23"/>
              </w:rPr>
              <w:t>Projektassistenz:</w:t>
            </w:r>
            <w:r>
              <w:rPr>
                <w:rFonts w:ascii="Myriad Pro" w:hAnsi="Myriad Pro"/>
                <w:sz w:val="23"/>
                <w:szCs w:val="23"/>
              </w:rPr>
              <w:t xml:space="preserve"> </w:t>
            </w:r>
            <w:r w:rsidRPr="00CE0693">
              <w:rPr>
                <w:rFonts w:ascii="Myriad Pro" w:hAnsi="Myriad Pro"/>
                <w:b/>
                <w:sz w:val="23"/>
                <w:szCs w:val="23"/>
              </w:rPr>
              <w:t>N.N</w:t>
            </w:r>
            <w:r>
              <w:rPr>
                <w:rFonts w:ascii="Myriad Pro" w:hAnsi="Myriad Pro"/>
                <w:b/>
                <w:sz w:val="23"/>
                <w:szCs w:val="23"/>
              </w:rPr>
              <w:t>.</w:t>
            </w:r>
            <w:r>
              <w:rPr>
                <w:rFonts w:ascii="Myriad Pro" w:hAnsi="Myriad Pro"/>
                <w:b/>
                <w:sz w:val="23"/>
                <w:szCs w:val="23"/>
              </w:rPr>
              <w:br/>
            </w:r>
            <w:r>
              <w:rPr>
                <w:rFonts w:ascii="Myriad Pro" w:hAnsi="Myriad Pro"/>
                <w:sz w:val="23"/>
                <w:szCs w:val="23"/>
              </w:rPr>
              <w:t>0,5 Stelle für Assistenz/Sekretariat</w:t>
            </w:r>
            <w:r>
              <w:rPr>
                <w:rFonts w:ascii="Myriad Pro" w:hAnsi="Myriad Pro"/>
                <w:sz w:val="23"/>
                <w:szCs w:val="23"/>
              </w:rPr>
              <w:br/>
              <w:t>1.9.2018 – 31.12.2022</w:t>
            </w:r>
            <w:r>
              <w:rPr>
                <w:rFonts w:ascii="Myriad Pro" w:hAnsi="Myriad Pro"/>
                <w:sz w:val="23"/>
                <w:szCs w:val="23"/>
              </w:rPr>
              <w:br/>
            </w:r>
            <w:r>
              <w:rPr>
                <w:rFonts w:ascii="Myriad Pro" w:hAnsi="Myriad Pro"/>
                <w:sz w:val="23"/>
                <w:szCs w:val="23"/>
              </w:rPr>
              <w:br/>
              <w:t>unterstützt durch:</w:t>
            </w:r>
          </w:p>
          <w:p w:rsidR="00CE0693" w:rsidRDefault="00CE0693" w:rsidP="004B3F52">
            <w:pPr>
              <w:pStyle w:val="Default"/>
              <w:numPr>
                <w:ilvl w:val="0"/>
                <w:numId w:val="7"/>
              </w:numPr>
              <w:ind w:left="177" w:hanging="177"/>
              <w:rPr>
                <w:rFonts w:ascii="Myriad Pro" w:hAnsi="Myriad Pro"/>
                <w:sz w:val="23"/>
                <w:szCs w:val="23"/>
              </w:rPr>
            </w:pPr>
            <w:r>
              <w:rPr>
                <w:rFonts w:ascii="Myriad Pro" w:hAnsi="Myriad Pro"/>
                <w:b/>
                <w:bCs/>
                <w:sz w:val="23"/>
                <w:szCs w:val="23"/>
              </w:rPr>
              <w:t>Projektstelle „Erschließung der Markgrafenkirchen“:</w:t>
            </w:r>
            <w:r>
              <w:rPr>
                <w:rFonts w:ascii="Myriad Pro" w:hAnsi="Myriad Pro"/>
                <w:sz w:val="23"/>
                <w:szCs w:val="23"/>
              </w:rPr>
              <w:t xml:space="preserve"> </w:t>
            </w:r>
            <w:r w:rsidRPr="00CE0693">
              <w:rPr>
                <w:rFonts w:ascii="Myriad Pro" w:hAnsi="Myriad Pro"/>
                <w:b/>
                <w:sz w:val="23"/>
                <w:szCs w:val="23"/>
              </w:rPr>
              <w:t>Pfarrer Hans Peetz</w:t>
            </w:r>
          </w:p>
          <w:p w:rsidR="00193A45" w:rsidRDefault="00193A45" w:rsidP="004B3F52">
            <w:pPr>
              <w:rPr>
                <w:rFonts w:ascii="Myriad Pro" w:hAnsi="Myriad Pro" w:cs="Arial"/>
                <w:sz w:val="24"/>
                <w:szCs w:val="24"/>
              </w:rPr>
            </w:pPr>
          </w:p>
          <w:p w:rsidR="00193A45" w:rsidRPr="00927ACF" w:rsidRDefault="00193A45" w:rsidP="004B3F52">
            <w:pPr>
              <w:rPr>
                <w:rFonts w:ascii="Myriad Pro" w:hAnsi="Myriad Pro" w:cs="Arial"/>
                <w:sz w:val="20"/>
                <w:szCs w:val="20"/>
              </w:rPr>
            </w:pPr>
          </w:p>
        </w:tc>
      </w:tr>
    </w:tbl>
    <w:p w:rsidR="00193A45" w:rsidRDefault="00193A45" w:rsidP="006E0C49">
      <w:pPr>
        <w:rPr>
          <w:rFonts w:ascii="Myriad Pro" w:hAnsi="Myriad Pro"/>
          <w:sz w:val="24"/>
          <w:szCs w:val="24"/>
        </w:rPr>
      </w:pPr>
    </w:p>
    <w:p w:rsidR="00CE0693" w:rsidRPr="00CE0693" w:rsidRDefault="00CE0693" w:rsidP="006E0C49">
      <w:pPr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t>Weitere Projektdaten:</w:t>
      </w:r>
    </w:p>
    <w:p w:rsidR="00C84656" w:rsidRPr="0024043F" w:rsidRDefault="00C84656">
      <w:pPr>
        <w:rPr>
          <w:rFonts w:ascii="Myriad Pro" w:hAnsi="Myriad Pro" w:cs="Arial"/>
          <w:b/>
        </w:rPr>
      </w:pPr>
      <w:r w:rsidRPr="0024043F">
        <w:rPr>
          <w:rFonts w:ascii="Myriad Pro" w:hAnsi="Myriad Pro" w:cs="Arial"/>
          <w:b/>
        </w:rPr>
        <w:t>Kooperationspartner: LEADER-LAG (Lokale Aktionsgruppen), Landkreise und kreisfreie Städte sowie Dekanatsbezirke</w:t>
      </w:r>
    </w:p>
    <w:p w:rsidR="00C84656" w:rsidRPr="0024043F" w:rsidRDefault="00C84656" w:rsidP="00C84656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LAG Bayreuther Land, Landkreis Bayreuth und Stadt Bayreuth</w:t>
      </w:r>
    </w:p>
    <w:p w:rsidR="00C84656" w:rsidRPr="0024043F" w:rsidRDefault="00C84656" w:rsidP="00C84656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LAG Fichtelgebirge-Innovativ, Landkreis Wunsiedel im Fichtelgebirge</w:t>
      </w:r>
    </w:p>
    <w:p w:rsidR="00C84656" w:rsidRPr="0024043F" w:rsidRDefault="00C84656" w:rsidP="00C84656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 xml:space="preserve">LAG Forum Neustadt Plus, Landkreis </w:t>
      </w:r>
      <w:r w:rsidR="00B0264D" w:rsidRPr="0024043F">
        <w:rPr>
          <w:rFonts w:ascii="Myriad Pro" w:hAnsi="Myriad Pro" w:cs="Arial"/>
          <w:sz w:val="20"/>
          <w:szCs w:val="20"/>
        </w:rPr>
        <w:t xml:space="preserve">Neustadt </w:t>
      </w:r>
      <w:proofErr w:type="spellStart"/>
      <w:r w:rsidR="00B0264D" w:rsidRPr="0024043F">
        <w:rPr>
          <w:rFonts w:ascii="Myriad Pro" w:hAnsi="Myriad Pro" w:cs="Arial"/>
          <w:sz w:val="20"/>
          <w:szCs w:val="20"/>
        </w:rPr>
        <w:t>a.d.</w:t>
      </w:r>
      <w:proofErr w:type="spellEnd"/>
      <w:r w:rsidR="00B0264D" w:rsidRPr="0024043F">
        <w:rPr>
          <w:rFonts w:ascii="Myriad Pro" w:hAnsi="Myriad Pro" w:cs="Arial"/>
          <w:sz w:val="20"/>
          <w:szCs w:val="20"/>
        </w:rPr>
        <w:t xml:space="preserve"> </w:t>
      </w:r>
      <w:proofErr w:type="spellStart"/>
      <w:r w:rsidR="00B0264D" w:rsidRPr="0024043F">
        <w:rPr>
          <w:rFonts w:ascii="Myriad Pro" w:hAnsi="Myriad Pro" w:cs="Arial"/>
          <w:sz w:val="20"/>
          <w:szCs w:val="20"/>
        </w:rPr>
        <w:t>Waldnaab</w:t>
      </w:r>
      <w:proofErr w:type="spellEnd"/>
    </w:p>
    <w:p w:rsidR="00B0264D" w:rsidRPr="0024043F" w:rsidRDefault="00B0264D" w:rsidP="00C84656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LA</w:t>
      </w:r>
      <w:r w:rsidR="00986044" w:rsidRPr="0024043F">
        <w:rPr>
          <w:rFonts w:ascii="Myriad Pro" w:hAnsi="Myriad Pro" w:cs="Arial"/>
          <w:sz w:val="20"/>
          <w:szCs w:val="20"/>
        </w:rPr>
        <w:t>G Kulmbacher Land, Landkreis Ku</w:t>
      </w:r>
      <w:r w:rsidRPr="0024043F">
        <w:rPr>
          <w:rFonts w:ascii="Myriad Pro" w:hAnsi="Myriad Pro" w:cs="Arial"/>
          <w:sz w:val="20"/>
          <w:szCs w:val="20"/>
        </w:rPr>
        <w:t>lmbach</w:t>
      </w:r>
    </w:p>
    <w:p w:rsidR="00B0264D" w:rsidRPr="0024043F" w:rsidRDefault="00B0264D" w:rsidP="00C84656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LAG Kulturerlebnis Fränkische Schweiz, Landkreis Forchheim</w:t>
      </w:r>
    </w:p>
    <w:p w:rsidR="00B0264D" w:rsidRPr="0024043F" w:rsidRDefault="00B0264D" w:rsidP="00C84656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LAG Landkreis Hof, Landkreis Hof und Stadt Hof</w:t>
      </w:r>
    </w:p>
    <w:p w:rsidR="00B0264D" w:rsidRPr="0024043F" w:rsidRDefault="00B0264D" w:rsidP="00C84656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LAG Landkreis Kronach im Frankenwald</w:t>
      </w:r>
      <w:r w:rsidRPr="0024043F">
        <w:rPr>
          <w:rFonts w:ascii="Myriad Pro" w:hAnsi="Myriad Pro" w:cs="Arial"/>
          <w:sz w:val="20"/>
          <w:szCs w:val="20"/>
        </w:rPr>
        <w:br/>
      </w:r>
    </w:p>
    <w:p w:rsidR="00B0264D" w:rsidRPr="0024043F" w:rsidRDefault="00B0264D" w:rsidP="00B0264D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Evangelisch-Lutherischer Dekanatsbezirk Bayreuth-Bad Berneck</w:t>
      </w:r>
    </w:p>
    <w:p w:rsidR="00B0264D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Evangelisch-Lutherischer Dekanatsbezirk Forchheim</w:t>
      </w:r>
    </w:p>
    <w:p w:rsidR="00986044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 xml:space="preserve">Evangelisch-Lutherischer Dekanatsbezirk </w:t>
      </w:r>
      <w:proofErr w:type="spellStart"/>
      <w:r w:rsidRPr="0024043F">
        <w:rPr>
          <w:rFonts w:ascii="Myriad Pro" w:hAnsi="Myriad Pro" w:cs="Arial"/>
          <w:sz w:val="20"/>
          <w:szCs w:val="20"/>
        </w:rPr>
        <w:t>Gräfenberg</w:t>
      </w:r>
      <w:proofErr w:type="spellEnd"/>
    </w:p>
    <w:p w:rsidR="00986044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Evangelisch-Lutherischer Dekanatsbezirk Hof</w:t>
      </w:r>
    </w:p>
    <w:p w:rsidR="00986044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 xml:space="preserve">Evangelisch-Lutherischer Dekanatsbezirk </w:t>
      </w:r>
      <w:proofErr w:type="spellStart"/>
      <w:r w:rsidRPr="0024043F">
        <w:rPr>
          <w:rFonts w:ascii="Myriad Pro" w:hAnsi="Myriad Pro" w:cs="Arial"/>
          <w:sz w:val="20"/>
          <w:szCs w:val="20"/>
        </w:rPr>
        <w:t>Münchberg</w:t>
      </w:r>
      <w:proofErr w:type="spellEnd"/>
    </w:p>
    <w:p w:rsidR="00986044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 xml:space="preserve">Evangelisch-Lutherischer Dekanatsbezirk </w:t>
      </w:r>
      <w:proofErr w:type="spellStart"/>
      <w:r w:rsidRPr="0024043F">
        <w:rPr>
          <w:rFonts w:ascii="Myriad Pro" w:hAnsi="Myriad Pro" w:cs="Arial"/>
          <w:sz w:val="20"/>
          <w:szCs w:val="20"/>
        </w:rPr>
        <w:t>Naila</w:t>
      </w:r>
      <w:proofErr w:type="spellEnd"/>
    </w:p>
    <w:p w:rsidR="00986044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Evangelisch-Lutherischer Dekanatsbezirk Pegnitz</w:t>
      </w:r>
    </w:p>
    <w:p w:rsidR="00986044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Evangelisch-Lutherischer Dekanatsbezirk Selb</w:t>
      </w:r>
    </w:p>
    <w:p w:rsidR="00986044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 xml:space="preserve">Evangelisch-Lutherischer Dekanatsbezirk </w:t>
      </w:r>
      <w:proofErr w:type="spellStart"/>
      <w:r w:rsidRPr="0024043F">
        <w:rPr>
          <w:rFonts w:ascii="Myriad Pro" w:hAnsi="Myriad Pro" w:cs="Arial"/>
          <w:sz w:val="20"/>
          <w:szCs w:val="20"/>
        </w:rPr>
        <w:t>Thurnau</w:t>
      </w:r>
      <w:proofErr w:type="spellEnd"/>
    </w:p>
    <w:p w:rsidR="00986044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Evangelisch-Lutherischer Dekanatsbezirk Weiden</w:t>
      </w:r>
    </w:p>
    <w:p w:rsidR="00986044" w:rsidRPr="0024043F" w:rsidRDefault="00986044" w:rsidP="00986044">
      <w:pPr>
        <w:pStyle w:val="Listenabsatz"/>
        <w:numPr>
          <w:ilvl w:val="0"/>
          <w:numId w:val="2"/>
        </w:numPr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sz w:val="20"/>
          <w:szCs w:val="20"/>
        </w:rPr>
        <w:t>Evangelisch-Lutherischer Dekanatsbezirk Wunsiedel</w:t>
      </w:r>
    </w:p>
    <w:p w:rsidR="009925A6" w:rsidRPr="0024043F" w:rsidRDefault="009925A6" w:rsidP="009925A6">
      <w:pPr>
        <w:ind w:left="45"/>
        <w:rPr>
          <w:rFonts w:ascii="Myriad Pro" w:hAnsi="Myriad Pro" w:cs="Arial"/>
          <w:sz w:val="20"/>
          <w:szCs w:val="20"/>
        </w:rPr>
      </w:pPr>
      <w:r w:rsidRPr="0024043F">
        <w:rPr>
          <w:rFonts w:ascii="Myriad Pro" w:hAnsi="Myriad Pro" w:cs="Arial"/>
          <w:b/>
        </w:rPr>
        <w:t>Projektträger: Markgrafenkirchen e.V</w:t>
      </w:r>
      <w:proofErr w:type="gramStart"/>
      <w:r w:rsidRPr="0024043F">
        <w:rPr>
          <w:rFonts w:ascii="Myriad Pro" w:hAnsi="Myriad Pro" w:cs="Arial"/>
          <w:b/>
        </w:rPr>
        <w:t>.</w:t>
      </w:r>
      <w:proofErr w:type="gramEnd"/>
      <w:r w:rsidRPr="0024043F">
        <w:rPr>
          <w:rFonts w:ascii="Myriad Pro" w:hAnsi="Myriad Pro" w:cs="Arial"/>
          <w:b/>
        </w:rPr>
        <w:br/>
      </w:r>
      <w:r w:rsidRPr="0024043F">
        <w:rPr>
          <w:rFonts w:ascii="Myriad Pro" w:hAnsi="Myriad Pro" w:cs="Arial"/>
          <w:sz w:val="20"/>
          <w:szCs w:val="20"/>
        </w:rPr>
        <w:t xml:space="preserve">vertreten durch den 1. Vorsitzenden, Pfarrer Hans Peetz, Hans-Meiser-Str. 2, 95447 Bayreuth, </w:t>
      </w:r>
      <w:r w:rsidR="0072350A">
        <w:rPr>
          <w:rFonts w:ascii="Myriad Pro" w:hAnsi="Myriad Pro" w:cs="Arial"/>
          <w:sz w:val="20"/>
          <w:szCs w:val="20"/>
        </w:rPr>
        <w:br/>
      </w:r>
      <w:r w:rsidRPr="0024043F">
        <w:rPr>
          <w:rFonts w:ascii="Myriad Pro" w:hAnsi="Myriad Pro" w:cs="Arial"/>
          <w:sz w:val="20"/>
          <w:szCs w:val="20"/>
        </w:rPr>
        <w:t xml:space="preserve">Tel. 0921/7574821; mail: </w:t>
      </w:r>
      <w:hyperlink r:id="rId28" w:history="1">
        <w:r w:rsidR="00C84656" w:rsidRPr="0024043F">
          <w:rPr>
            <w:rStyle w:val="Hyperlink"/>
            <w:rFonts w:ascii="Myriad Pro" w:hAnsi="Myriad Pro" w:cs="Arial"/>
            <w:sz w:val="20"/>
            <w:szCs w:val="20"/>
          </w:rPr>
          <w:t>markgrafenkirchen@elkb.de</w:t>
        </w:r>
      </w:hyperlink>
      <w:r w:rsidR="00C84656" w:rsidRPr="0024043F">
        <w:rPr>
          <w:rFonts w:ascii="Myriad Pro" w:hAnsi="Myriad Pro" w:cs="Arial"/>
          <w:sz w:val="20"/>
          <w:szCs w:val="20"/>
        </w:rPr>
        <w:t>;</w:t>
      </w:r>
      <w:r w:rsidR="00C84656" w:rsidRPr="0024043F">
        <w:rPr>
          <w:rFonts w:ascii="Myriad Pro" w:hAnsi="Myriad Pro" w:cs="Arial"/>
          <w:sz w:val="20"/>
          <w:szCs w:val="20"/>
        </w:rPr>
        <w:br/>
      </w:r>
      <w:hyperlink r:id="rId29" w:history="1">
        <w:r w:rsidR="00C84656" w:rsidRPr="0024043F">
          <w:rPr>
            <w:rStyle w:val="Hyperlink"/>
            <w:rFonts w:ascii="Myriad Pro" w:hAnsi="Myriad Pro" w:cs="Arial"/>
            <w:sz w:val="20"/>
            <w:szCs w:val="20"/>
          </w:rPr>
          <w:t>www.markgrafenkirchen-bayern.de</w:t>
        </w:r>
      </w:hyperlink>
    </w:p>
    <w:p w:rsidR="00C84656" w:rsidRPr="0024043F" w:rsidRDefault="00C84656" w:rsidP="009925A6">
      <w:pPr>
        <w:ind w:left="45"/>
        <w:rPr>
          <w:rFonts w:ascii="Myriad Pro" w:hAnsi="Myriad Pro" w:cs="Arial"/>
          <w:b/>
        </w:rPr>
      </w:pPr>
      <w:r w:rsidRPr="0024043F">
        <w:rPr>
          <w:rFonts w:ascii="Myriad Pro" w:hAnsi="Myriad Pro" w:cs="Arial"/>
          <w:b/>
        </w:rPr>
        <w:t>Projektzeitraum: 1.9.2018 – 31.12.2022</w:t>
      </w:r>
    </w:p>
    <w:p w:rsidR="002B4B57" w:rsidRPr="009925A6" w:rsidRDefault="00C84656" w:rsidP="009925A6">
      <w:pPr>
        <w:ind w:left="45"/>
        <w:rPr>
          <w:rFonts w:ascii="Myriad Pro" w:hAnsi="Myriad Pro" w:cs="Arial"/>
          <w:sz w:val="24"/>
          <w:szCs w:val="24"/>
        </w:rPr>
      </w:pPr>
      <w:r w:rsidRPr="0024043F">
        <w:rPr>
          <w:rFonts w:ascii="Myriad Pro" w:hAnsi="Myriad Pro" w:cs="Arial"/>
          <w:b/>
        </w:rPr>
        <w:t xml:space="preserve">Projektkosten: </w:t>
      </w:r>
      <w:r w:rsidR="00986044" w:rsidRPr="0024043F">
        <w:rPr>
          <w:rFonts w:ascii="Myriad Pro" w:hAnsi="Myriad Pro" w:cs="Arial"/>
          <w:b/>
        </w:rPr>
        <w:t>690.048.- €</w:t>
      </w:r>
      <w:r w:rsidR="00986044">
        <w:rPr>
          <w:rFonts w:ascii="Myriad Pro" w:hAnsi="Myriad Pro" w:cs="Arial"/>
          <w:b/>
          <w:sz w:val="24"/>
          <w:szCs w:val="24"/>
        </w:rPr>
        <w:br/>
      </w:r>
      <w:r w:rsidR="00C00D30">
        <w:rPr>
          <w:rFonts w:ascii="Myriad Pro" w:hAnsi="Myriad Pro" w:cs="Arial"/>
          <w:sz w:val="20"/>
          <w:szCs w:val="20"/>
        </w:rPr>
        <w:t xml:space="preserve">Geplante Finanzierung: </w:t>
      </w:r>
      <w:r w:rsidR="00986044" w:rsidRPr="0024043F">
        <w:rPr>
          <w:rFonts w:ascii="Myriad Pro" w:hAnsi="Myriad Pro" w:cs="Arial"/>
          <w:sz w:val="20"/>
          <w:szCs w:val="20"/>
        </w:rPr>
        <w:t>EU-Fördermittel (70 % ohne Mehrwertsteuer, netto ca. 57 %), Oberfrankenstiftung (20 %), Eigenmi</w:t>
      </w:r>
      <w:r w:rsidR="00C00D30">
        <w:rPr>
          <w:rFonts w:ascii="Myriad Pro" w:hAnsi="Myriad Pro" w:cs="Arial"/>
          <w:sz w:val="20"/>
          <w:szCs w:val="20"/>
        </w:rPr>
        <w:t>ttel der Landkreise, kreisfreie S</w:t>
      </w:r>
      <w:r w:rsidR="00986044" w:rsidRPr="0024043F">
        <w:rPr>
          <w:rFonts w:ascii="Myriad Pro" w:hAnsi="Myriad Pro" w:cs="Arial"/>
          <w:sz w:val="20"/>
          <w:szCs w:val="20"/>
        </w:rPr>
        <w:t>tädte und Dekanatsbezirke sowie Eigenmittel des Trägers</w:t>
      </w:r>
      <w:r w:rsidR="00254A2E">
        <w:rPr>
          <w:rFonts w:ascii="Myriad Pro" w:hAnsi="Myriad Pro" w:cs="Arial"/>
          <w:sz w:val="20"/>
          <w:szCs w:val="20"/>
        </w:rPr>
        <w:t>.</w:t>
      </w:r>
    </w:p>
    <w:sectPr w:rsidR="002B4B57" w:rsidRPr="009925A6" w:rsidSect="00D05A67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E3E" w:rsidRDefault="008B3E3E" w:rsidP="001A7695">
      <w:pPr>
        <w:spacing w:after="0" w:line="240" w:lineRule="auto"/>
      </w:pPr>
      <w:r>
        <w:separator/>
      </w:r>
    </w:p>
  </w:endnote>
  <w:endnote w:type="continuationSeparator" w:id="0">
    <w:p w:rsidR="008B3E3E" w:rsidRDefault="008B3E3E" w:rsidP="001A7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E3E" w:rsidRDefault="008B3E3E" w:rsidP="001A7695">
      <w:pPr>
        <w:spacing w:after="0" w:line="240" w:lineRule="auto"/>
      </w:pPr>
      <w:r>
        <w:separator/>
      </w:r>
    </w:p>
  </w:footnote>
  <w:footnote w:type="continuationSeparator" w:id="0">
    <w:p w:rsidR="008B3E3E" w:rsidRDefault="008B3E3E" w:rsidP="001A76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06F6"/>
    <w:multiLevelType w:val="hybridMultilevel"/>
    <w:tmpl w:val="6F7A06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554B1"/>
    <w:multiLevelType w:val="hybridMultilevel"/>
    <w:tmpl w:val="C3341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03A08"/>
    <w:multiLevelType w:val="hybridMultilevel"/>
    <w:tmpl w:val="39665A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FC399A"/>
    <w:multiLevelType w:val="hybridMultilevel"/>
    <w:tmpl w:val="029EA2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6F5736"/>
    <w:multiLevelType w:val="hybridMultilevel"/>
    <w:tmpl w:val="DADA72DA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3E050813"/>
    <w:multiLevelType w:val="hybridMultilevel"/>
    <w:tmpl w:val="CBDC5482"/>
    <w:lvl w:ilvl="0" w:tplc="6C66E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366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742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23B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4EA1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8A9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0A2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1A68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CA84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75C10DD"/>
    <w:multiLevelType w:val="hybridMultilevel"/>
    <w:tmpl w:val="526A43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A67"/>
    <w:rsid w:val="00027CD6"/>
    <w:rsid w:val="00073FDD"/>
    <w:rsid w:val="00193A45"/>
    <w:rsid w:val="001A7695"/>
    <w:rsid w:val="001D73DA"/>
    <w:rsid w:val="00203CF9"/>
    <w:rsid w:val="0024043F"/>
    <w:rsid w:val="00254A2E"/>
    <w:rsid w:val="002B4B57"/>
    <w:rsid w:val="00320300"/>
    <w:rsid w:val="003305BF"/>
    <w:rsid w:val="0038635B"/>
    <w:rsid w:val="003C66EC"/>
    <w:rsid w:val="003F21A8"/>
    <w:rsid w:val="00581B4E"/>
    <w:rsid w:val="006523C5"/>
    <w:rsid w:val="006E0C49"/>
    <w:rsid w:val="007051B3"/>
    <w:rsid w:val="0072350A"/>
    <w:rsid w:val="007450BB"/>
    <w:rsid w:val="0078506A"/>
    <w:rsid w:val="007C31E8"/>
    <w:rsid w:val="007C67BA"/>
    <w:rsid w:val="007F28AF"/>
    <w:rsid w:val="00816A3D"/>
    <w:rsid w:val="00860262"/>
    <w:rsid w:val="008B114E"/>
    <w:rsid w:val="008B3E3E"/>
    <w:rsid w:val="00927ACF"/>
    <w:rsid w:val="00986044"/>
    <w:rsid w:val="009925A6"/>
    <w:rsid w:val="00AF4E09"/>
    <w:rsid w:val="00B0264D"/>
    <w:rsid w:val="00BA4837"/>
    <w:rsid w:val="00C00D30"/>
    <w:rsid w:val="00C07F21"/>
    <w:rsid w:val="00C11330"/>
    <w:rsid w:val="00C84656"/>
    <w:rsid w:val="00CE0693"/>
    <w:rsid w:val="00D05A67"/>
    <w:rsid w:val="00D279F2"/>
    <w:rsid w:val="00D61209"/>
    <w:rsid w:val="00E11953"/>
    <w:rsid w:val="00EC08A5"/>
    <w:rsid w:val="00F2724A"/>
    <w:rsid w:val="00F71F50"/>
    <w:rsid w:val="00FB5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05A67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D05A67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2B4B57"/>
    <w:pPr>
      <w:ind w:left="720"/>
      <w:contextualSpacing/>
    </w:pPr>
  </w:style>
  <w:style w:type="table" w:styleId="Tabellenraster">
    <w:name w:val="Table Grid"/>
    <w:basedOn w:val="NormaleTabelle"/>
    <w:uiPriority w:val="39"/>
    <w:rsid w:val="00F71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50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0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043F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A76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7695"/>
  </w:style>
  <w:style w:type="paragraph" w:styleId="Fuzeile">
    <w:name w:val="footer"/>
    <w:basedOn w:val="Standard"/>
    <w:link w:val="FuzeileZchn"/>
    <w:uiPriority w:val="99"/>
    <w:unhideWhenUsed/>
    <w:rsid w:val="001A76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76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05A67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D05A67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2B4B57"/>
    <w:pPr>
      <w:ind w:left="720"/>
      <w:contextualSpacing/>
    </w:pPr>
  </w:style>
  <w:style w:type="table" w:styleId="Tabellenraster">
    <w:name w:val="Table Grid"/>
    <w:basedOn w:val="NormaleTabelle"/>
    <w:uiPriority w:val="39"/>
    <w:rsid w:val="00F71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50B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0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043F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A76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A7695"/>
  </w:style>
  <w:style w:type="paragraph" w:styleId="Fuzeile">
    <w:name w:val="footer"/>
    <w:basedOn w:val="Standard"/>
    <w:link w:val="FuzeileZchn"/>
    <w:uiPriority w:val="99"/>
    <w:unhideWhenUsed/>
    <w:rsid w:val="001A76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A76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6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082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8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8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6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55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62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31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markgrafenkirchen.de" TargetMode="External"/><Relationship Id="rId26" Type="http://schemas.openxmlformats.org/officeDocument/2006/relationships/hyperlink" Target="http://www.markgrafenkirchen-bayern.de/markgrafenkirchen-entdecken/radtoure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tourismus.bayern-evangelisch.de/stadtkirche-bayreuth-360-grad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G"/><Relationship Id="rId29" Type="http://schemas.openxmlformats.org/officeDocument/2006/relationships/hyperlink" Target="http://www.markgrafenkirchen-bayern.d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2.jpeg"/><Relationship Id="rId28" Type="http://schemas.openxmlformats.org/officeDocument/2006/relationships/hyperlink" Target="mailto:markgrafenkirchen@elkb.de" TargetMode="External"/><Relationship Id="rId10" Type="http://schemas.openxmlformats.org/officeDocument/2006/relationships/image" Target="media/image2.gif"/><Relationship Id="rId19" Type="http://schemas.openxmlformats.org/officeDocument/2006/relationships/image" Target="media/image9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11.jpeg"/><Relationship Id="rId27" Type="http://schemas.openxmlformats.org/officeDocument/2006/relationships/image" Target="media/image15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1472</Words>
  <Characters>9274</Characters>
  <Application>Microsoft Office Word</Application>
  <DocSecurity>4</DocSecurity>
  <Lines>77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Regionalbischöfin Bayreuth Evang.-Luth. Kirche in Bayern</dc:creator>
  <cp:lastModifiedBy>Jutta</cp:lastModifiedBy>
  <cp:revision>2</cp:revision>
  <cp:lastPrinted>2018-06-22T11:45:00Z</cp:lastPrinted>
  <dcterms:created xsi:type="dcterms:W3CDTF">2018-06-22T11:45:00Z</dcterms:created>
  <dcterms:modified xsi:type="dcterms:W3CDTF">2018-06-22T11:45:00Z</dcterms:modified>
</cp:coreProperties>
</file>